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4EC59" w14:textId="77777777" w:rsidR="00CC10EF" w:rsidRPr="00CC10EF" w:rsidRDefault="00CC10EF">
      <w:pPr>
        <w:rPr>
          <w:rFonts w:ascii="Poppins" w:hAnsi="Poppins" w:cs="Poppins"/>
          <w:sz w:val="24"/>
          <w:szCs w:val="24"/>
        </w:rPr>
      </w:pPr>
    </w:p>
    <w:p w14:paraId="5776B18D" w14:textId="54E38E7E" w:rsidR="00CC10EF" w:rsidRDefault="00CC10EF">
      <w:pPr>
        <w:rPr>
          <w:rFonts w:ascii="Poppins" w:hAnsi="Poppins" w:cs="Poppins"/>
          <w:sz w:val="24"/>
          <w:szCs w:val="24"/>
        </w:rPr>
      </w:pPr>
      <w:r w:rsidRPr="00CC10EF">
        <w:rPr>
          <w:rFonts w:ascii="Poppins" w:hAnsi="Poppins" w:cs="Poppins"/>
          <w:b/>
          <w:bCs/>
          <w:sz w:val="24"/>
          <w:szCs w:val="24"/>
        </w:rPr>
        <w:t xml:space="preserve">GMB London Region General Risk Assessment Form </w:t>
      </w:r>
      <w:r w:rsidRPr="00CC10EF">
        <w:rPr>
          <w:rFonts w:ascii="Poppins" w:hAnsi="Poppins" w:cs="Poppins"/>
          <w:sz w:val="24"/>
          <w:szCs w:val="24"/>
        </w:rPr>
        <w:t>– please complete and return to Peter Hall</w:t>
      </w:r>
    </w:p>
    <w:p w14:paraId="0430BD2F" w14:textId="77777777" w:rsidR="00CC10EF" w:rsidRDefault="00CC10EF">
      <w:pPr>
        <w:rPr>
          <w:rFonts w:ascii="Poppins" w:hAnsi="Poppins" w:cs="Poppins"/>
          <w:sz w:val="24"/>
          <w:szCs w:val="24"/>
        </w:rPr>
      </w:pPr>
    </w:p>
    <w:p w14:paraId="4BE626BE" w14:textId="7C2069AC" w:rsidR="00CC10EF" w:rsidRPr="00CC10EF" w:rsidRDefault="00CC10EF">
      <w:pPr>
        <w:rPr>
          <w:rFonts w:ascii="Poppins" w:hAnsi="Poppins" w:cs="Poppins"/>
          <w:szCs w:val="22"/>
        </w:rPr>
      </w:pPr>
      <w:r w:rsidRPr="00CC10EF">
        <w:rPr>
          <w:rFonts w:ascii="Poppins" w:hAnsi="Poppins" w:cs="Poppins"/>
          <w:szCs w:val="22"/>
        </w:rPr>
        <w:t>Table A</w:t>
      </w:r>
    </w:p>
    <w:tbl>
      <w:tblPr>
        <w:tblpPr w:leftFromText="180" w:rightFromText="180" w:vertAnchor="text" w:horzAnchor="margin" w:tblpXSpec="center" w:tblpY="162"/>
        <w:tblW w:w="14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8400"/>
        <w:gridCol w:w="1400"/>
        <w:gridCol w:w="2100"/>
      </w:tblGrid>
      <w:tr w:rsidR="00CC10EF" w:rsidRPr="00CC10EF" w14:paraId="6CAEA5B8" w14:textId="77777777" w:rsidTr="00CC10EF">
        <w:trPr>
          <w:cantSplit/>
          <w:trHeight w:val="1550"/>
        </w:trPr>
        <w:tc>
          <w:tcPr>
            <w:tcW w:w="3000" w:type="dxa"/>
            <w:tcBorders>
              <w:bottom w:val="single" w:sz="4" w:space="0" w:color="auto"/>
            </w:tcBorders>
            <w:shd w:val="clear" w:color="auto" w:fill="E6E6E6"/>
            <w:vAlign w:val="center"/>
          </w:tcPr>
          <w:p w14:paraId="0E37509B" w14:textId="77777777" w:rsidR="00CC10EF" w:rsidRPr="00CC10EF" w:rsidRDefault="00CC10EF" w:rsidP="00CC10EF">
            <w:pPr>
              <w:spacing w:before="40" w:after="40"/>
              <w:rPr>
                <w:rFonts w:ascii="Poppins" w:hAnsi="Poppins" w:cs="Poppins"/>
                <w:b/>
                <w:bCs/>
                <w:szCs w:val="22"/>
              </w:rPr>
            </w:pPr>
            <w:r w:rsidRPr="00CC10EF">
              <w:rPr>
                <w:rFonts w:ascii="Poppins" w:hAnsi="Poppins" w:cs="Poppins"/>
                <w:b/>
                <w:bCs/>
                <w:szCs w:val="22"/>
              </w:rPr>
              <w:t>Location/Department</w:t>
            </w:r>
          </w:p>
          <w:p w14:paraId="7EEED6A4" w14:textId="77777777" w:rsidR="00CC10EF" w:rsidRPr="00CC10EF" w:rsidRDefault="00CC10EF" w:rsidP="00CC10EF">
            <w:pPr>
              <w:rPr>
                <w:rFonts w:ascii="Poppins" w:hAnsi="Poppins" w:cs="Poppins"/>
                <w:b/>
                <w:bCs/>
                <w:szCs w:val="22"/>
              </w:rPr>
            </w:pPr>
          </w:p>
          <w:p w14:paraId="4D409512" w14:textId="186EBCC6" w:rsidR="00CC10EF" w:rsidRPr="00CC10EF" w:rsidRDefault="00CC10EF" w:rsidP="00CC10EF">
            <w:pPr>
              <w:rPr>
                <w:rFonts w:ascii="Poppins" w:hAnsi="Poppins" w:cs="Poppins"/>
                <w:szCs w:val="22"/>
              </w:rPr>
            </w:pPr>
          </w:p>
        </w:tc>
        <w:tc>
          <w:tcPr>
            <w:tcW w:w="8400" w:type="dxa"/>
            <w:shd w:val="clear" w:color="auto" w:fill="FFFFFF"/>
            <w:vAlign w:val="center"/>
          </w:tcPr>
          <w:p w14:paraId="56FB1FAD" w14:textId="77777777" w:rsidR="00CC10EF" w:rsidRPr="00CC10EF" w:rsidRDefault="00CC10EF" w:rsidP="00CC10EF">
            <w:pPr>
              <w:spacing w:before="40" w:after="40"/>
              <w:rPr>
                <w:rFonts w:ascii="Poppins" w:hAnsi="Poppins" w:cs="Poppins"/>
                <w:color w:val="2F5496"/>
                <w:szCs w:val="22"/>
              </w:rPr>
            </w:pPr>
          </w:p>
          <w:p w14:paraId="0B84588E" w14:textId="77777777" w:rsidR="00CC10EF" w:rsidRPr="00CC10EF" w:rsidRDefault="00CC10EF" w:rsidP="00CC10EF">
            <w:pPr>
              <w:rPr>
                <w:rFonts w:ascii="Poppins" w:hAnsi="Poppins" w:cs="Poppins"/>
                <w:color w:val="2F5496"/>
                <w:szCs w:val="22"/>
              </w:rPr>
            </w:pPr>
          </w:p>
          <w:p w14:paraId="41A3B8EB" w14:textId="77777777" w:rsidR="00CC10EF" w:rsidRPr="00CC10EF" w:rsidRDefault="00CC10EF" w:rsidP="00CC10EF">
            <w:pPr>
              <w:rPr>
                <w:rFonts w:ascii="Poppins" w:hAnsi="Poppins" w:cs="Poppins"/>
                <w:szCs w:val="22"/>
              </w:rPr>
            </w:pPr>
          </w:p>
        </w:tc>
        <w:tc>
          <w:tcPr>
            <w:tcW w:w="1400" w:type="dxa"/>
            <w:tcBorders>
              <w:bottom w:val="single" w:sz="4" w:space="0" w:color="auto"/>
            </w:tcBorders>
            <w:shd w:val="clear" w:color="auto" w:fill="E6E6E6"/>
            <w:vAlign w:val="center"/>
          </w:tcPr>
          <w:p w14:paraId="40F9DFFF" w14:textId="2106D2E5" w:rsidR="00CC10EF" w:rsidRPr="00CC10EF" w:rsidRDefault="00CC10EF" w:rsidP="00CC10EF">
            <w:pPr>
              <w:tabs>
                <w:tab w:val="left" w:pos="14317"/>
              </w:tabs>
              <w:spacing w:before="40" w:after="40"/>
              <w:rPr>
                <w:rFonts w:ascii="Poppins" w:hAnsi="Poppins" w:cs="Poppins"/>
                <w:szCs w:val="22"/>
              </w:rPr>
            </w:pPr>
            <w:r w:rsidRPr="00CC10EF">
              <w:rPr>
                <w:rFonts w:ascii="Poppins" w:hAnsi="Poppins" w:cs="Poppins"/>
                <w:b/>
                <w:bCs/>
                <w:szCs w:val="22"/>
              </w:rPr>
              <w:t>Ref. No</w:t>
            </w:r>
            <w:r w:rsidRPr="00CC10EF">
              <w:rPr>
                <w:rFonts w:ascii="Poppins" w:hAnsi="Poppins" w:cs="Poppins"/>
                <w:szCs w:val="22"/>
              </w:rPr>
              <w:tab/>
            </w:r>
            <w:r w:rsidRPr="00CC10EF">
              <w:rPr>
                <w:rFonts w:ascii="Poppins" w:hAnsi="Poppins" w:cs="Poppins"/>
                <w:szCs w:val="22"/>
              </w:rPr>
              <w:tab/>
            </w:r>
            <w:r w:rsidRPr="00CC10EF">
              <w:rPr>
                <w:rFonts w:ascii="Poppins" w:hAnsi="Poppins" w:cs="Poppins"/>
                <w:color w:val="FF0000"/>
                <w:szCs w:val="22"/>
              </w:rPr>
              <w:t>000</w:t>
            </w:r>
          </w:p>
        </w:tc>
        <w:tc>
          <w:tcPr>
            <w:tcW w:w="2100" w:type="dxa"/>
            <w:vAlign w:val="center"/>
          </w:tcPr>
          <w:p w14:paraId="4D12FE32" w14:textId="77777777" w:rsidR="00CC10EF" w:rsidRPr="00CC10EF" w:rsidRDefault="00CC10EF" w:rsidP="00CC10EF">
            <w:pPr>
              <w:tabs>
                <w:tab w:val="left" w:pos="14317"/>
              </w:tabs>
              <w:spacing w:before="40" w:after="40"/>
              <w:ind w:hanging="1008"/>
              <w:jc w:val="right"/>
              <w:rPr>
                <w:rFonts w:ascii="Poppins" w:hAnsi="Poppins" w:cs="Poppins"/>
                <w:b/>
                <w:color w:val="2F5496"/>
                <w:szCs w:val="22"/>
              </w:rPr>
            </w:pPr>
          </w:p>
        </w:tc>
      </w:tr>
      <w:tr w:rsidR="00CC10EF" w:rsidRPr="00CC10EF" w14:paraId="7B913E60" w14:textId="77777777" w:rsidTr="00CC10EF">
        <w:trPr>
          <w:cantSplit/>
          <w:trHeight w:val="277"/>
        </w:trPr>
        <w:tc>
          <w:tcPr>
            <w:tcW w:w="3000" w:type="dxa"/>
            <w:tcBorders>
              <w:bottom w:val="single" w:sz="4" w:space="0" w:color="auto"/>
            </w:tcBorders>
            <w:shd w:val="clear" w:color="auto" w:fill="E6E6E6"/>
            <w:vAlign w:val="center"/>
          </w:tcPr>
          <w:p w14:paraId="031870B8" w14:textId="77777777" w:rsidR="00CC10EF" w:rsidRPr="00CC10EF" w:rsidRDefault="00CC10EF" w:rsidP="00CC10EF">
            <w:pPr>
              <w:tabs>
                <w:tab w:val="left" w:pos="14317"/>
              </w:tabs>
              <w:spacing w:before="40" w:after="40"/>
              <w:rPr>
                <w:rFonts w:ascii="Poppins" w:hAnsi="Poppins" w:cs="Poppins"/>
                <w:b/>
                <w:bCs/>
                <w:color w:val="000000"/>
                <w:szCs w:val="22"/>
              </w:rPr>
            </w:pPr>
            <w:r w:rsidRPr="00CC10EF">
              <w:rPr>
                <w:rFonts w:ascii="Poppins" w:hAnsi="Poppins" w:cs="Poppins"/>
                <w:b/>
                <w:bCs/>
                <w:color w:val="000000"/>
                <w:szCs w:val="22"/>
              </w:rPr>
              <w:t>Date</w:t>
            </w:r>
          </w:p>
        </w:tc>
        <w:tc>
          <w:tcPr>
            <w:tcW w:w="11900" w:type="dxa"/>
            <w:gridSpan w:val="3"/>
            <w:tcBorders>
              <w:bottom w:val="single" w:sz="4" w:space="0" w:color="auto"/>
            </w:tcBorders>
            <w:vAlign w:val="center"/>
          </w:tcPr>
          <w:p w14:paraId="5BA8F379" w14:textId="77777777" w:rsidR="00CC10EF" w:rsidRPr="00CC10EF" w:rsidRDefault="00CC10EF" w:rsidP="00CC10EF">
            <w:pPr>
              <w:tabs>
                <w:tab w:val="left" w:pos="14317"/>
              </w:tabs>
              <w:spacing w:before="40" w:after="40"/>
              <w:rPr>
                <w:rFonts w:ascii="Poppins" w:hAnsi="Poppins" w:cs="Poppins"/>
                <w:b/>
                <w:color w:val="2F5496"/>
                <w:szCs w:val="22"/>
              </w:rPr>
            </w:pPr>
          </w:p>
        </w:tc>
      </w:tr>
      <w:tr w:rsidR="00CC10EF" w:rsidRPr="00CC10EF" w14:paraId="049EABF3" w14:textId="77777777" w:rsidTr="00CC10EF">
        <w:trPr>
          <w:cantSplit/>
          <w:trHeight w:val="567"/>
        </w:trPr>
        <w:tc>
          <w:tcPr>
            <w:tcW w:w="14900" w:type="dxa"/>
            <w:gridSpan w:val="4"/>
            <w:shd w:val="clear" w:color="auto" w:fill="E6E6E6"/>
            <w:vAlign w:val="center"/>
          </w:tcPr>
          <w:p w14:paraId="0E12DC6B" w14:textId="5206FE14" w:rsidR="00CC10EF" w:rsidRPr="00CC10EF" w:rsidRDefault="00CC10EF" w:rsidP="00CC10EF">
            <w:pPr>
              <w:tabs>
                <w:tab w:val="left" w:pos="14317"/>
              </w:tabs>
              <w:spacing w:before="40" w:after="40"/>
              <w:rPr>
                <w:rFonts w:ascii="Poppins" w:hAnsi="Poppins" w:cs="Poppins"/>
                <w:b/>
                <w:bCs/>
                <w:szCs w:val="22"/>
              </w:rPr>
            </w:pPr>
            <w:r w:rsidRPr="00CC10EF">
              <w:rPr>
                <w:rFonts w:ascii="Poppins" w:hAnsi="Poppins" w:cs="Poppins"/>
                <w:b/>
                <w:bCs/>
                <w:szCs w:val="22"/>
              </w:rPr>
              <w:t>Task / activity / process / workplace / equipment being assessed</w:t>
            </w:r>
          </w:p>
        </w:tc>
      </w:tr>
      <w:tr w:rsidR="00CC10EF" w:rsidRPr="00CC10EF" w14:paraId="1D4B4A82" w14:textId="77777777" w:rsidTr="00CC10EF">
        <w:trPr>
          <w:cantSplit/>
          <w:trHeight w:val="567"/>
        </w:trPr>
        <w:tc>
          <w:tcPr>
            <w:tcW w:w="14900" w:type="dxa"/>
            <w:gridSpan w:val="4"/>
            <w:vAlign w:val="center"/>
          </w:tcPr>
          <w:p w14:paraId="563729CC" w14:textId="77777777" w:rsidR="00CC10EF" w:rsidRPr="00CC10EF" w:rsidRDefault="00CC10EF" w:rsidP="00CC10EF">
            <w:pPr>
              <w:tabs>
                <w:tab w:val="left" w:pos="14317"/>
              </w:tabs>
              <w:spacing w:before="40" w:after="40"/>
              <w:rPr>
                <w:rFonts w:ascii="Poppins" w:hAnsi="Poppins" w:cs="Poppins"/>
                <w:i/>
                <w:color w:val="333399"/>
                <w:szCs w:val="22"/>
              </w:rPr>
            </w:pPr>
            <w:r w:rsidRPr="00CC10EF">
              <w:rPr>
                <w:rFonts w:ascii="Poppins" w:hAnsi="Poppins" w:cs="Poppins"/>
                <w:i/>
                <w:color w:val="2F5496"/>
                <w:szCs w:val="22"/>
              </w:rPr>
              <w:t xml:space="preserve"> </w:t>
            </w:r>
          </w:p>
        </w:tc>
      </w:tr>
    </w:tbl>
    <w:p w14:paraId="6E82A0FF" w14:textId="77777777" w:rsidR="00CC10EF" w:rsidRPr="00CC10EF" w:rsidRDefault="00CC10EF">
      <w:pPr>
        <w:rPr>
          <w:rFonts w:ascii="Poppins" w:hAnsi="Poppins" w:cs="Poppins"/>
          <w:szCs w:val="22"/>
        </w:rPr>
      </w:pPr>
    </w:p>
    <w:p w14:paraId="05AF5A9D" w14:textId="4091E6D9" w:rsidR="00CC10EF" w:rsidRDefault="00CC10EF" w:rsidP="00CC10EF">
      <w:pPr>
        <w:rPr>
          <w:rFonts w:ascii="Poppins" w:hAnsi="Poppins" w:cs="Poppins"/>
        </w:rPr>
      </w:pPr>
      <w:r>
        <w:rPr>
          <w:rFonts w:ascii="Poppins" w:hAnsi="Poppins" w:cs="Poppins"/>
        </w:rPr>
        <w:t xml:space="preserve">Table </w:t>
      </w:r>
      <w:r w:rsidRPr="00CC10EF">
        <w:rPr>
          <w:rFonts w:ascii="Poppins" w:hAnsi="Poppins" w:cs="Poppins"/>
        </w:rPr>
        <w:t>B</w:t>
      </w:r>
    </w:p>
    <w:p w14:paraId="3BC2FF35" w14:textId="77777777" w:rsidR="00CC10EF" w:rsidRPr="00FC151F" w:rsidRDefault="00CC10EF" w:rsidP="00CC10EF">
      <w:pPr>
        <w:rPr>
          <w:rFonts w:ascii="Poppins" w:hAnsi="Poppins" w:cs="Poppins"/>
          <w:sz w:val="18"/>
          <w:szCs w:val="18"/>
        </w:rPr>
      </w:pPr>
    </w:p>
    <w:tbl>
      <w:tblPr>
        <w:tblW w:w="1490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552"/>
        <w:gridCol w:w="567"/>
        <w:gridCol w:w="2835"/>
        <w:gridCol w:w="567"/>
        <w:gridCol w:w="3260"/>
        <w:gridCol w:w="709"/>
        <w:gridCol w:w="3543"/>
        <w:gridCol w:w="583"/>
      </w:tblGrid>
      <w:tr w:rsidR="00CC10EF" w:rsidRPr="00CC10EF" w14:paraId="6D20D67D" w14:textId="77777777" w:rsidTr="00CC10EF">
        <w:trPr>
          <w:cantSplit/>
          <w:trHeight w:val="346"/>
        </w:trPr>
        <w:tc>
          <w:tcPr>
            <w:tcW w:w="14900" w:type="dxa"/>
            <w:gridSpan w:val="9"/>
            <w:shd w:val="clear" w:color="auto" w:fill="E6E6E6"/>
            <w:vAlign w:val="center"/>
          </w:tcPr>
          <w:p w14:paraId="77149EE6" w14:textId="16FA3923" w:rsidR="00CC10EF" w:rsidRPr="00CC10EF" w:rsidRDefault="00CC10EF" w:rsidP="00E70F36">
            <w:pPr>
              <w:rPr>
                <w:rFonts w:ascii="Poppins" w:hAnsi="Poppins" w:cs="Poppins"/>
                <w:b/>
                <w:szCs w:val="22"/>
              </w:rPr>
            </w:pPr>
            <w:r w:rsidRPr="00CC10EF">
              <w:rPr>
                <w:rFonts w:ascii="Poppins" w:hAnsi="Poppins" w:cs="Poppins"/>
                <w:b/>
                <w:szCs w:val="22"/>
              </w:rPr>
              <w:t xml:space="preserve">People at risk </w:t>
            </w:r>
            <w:r w:rsidRPr="00CC10EF">
              <w:rPr>
                <w:rFonts w:ascii="Poppins" w:hAnsi="Poppins" w:cs="Poppins"/>
                <w:bCs/>
                <w:szCs w:val="22"/>
              </w:rPr>
              <w:t>(please indicate numbers at risk)</w:t>
            </w:r>
          </w:p>
        </w:tc>
      </w:tr>
      <w:tr w:rsidR="00CC10EF" w:rsidRPr="00CC10EF" w14:paraId="209C7060" w14:textId="77777777" w:rsidTr="00CC10EF">
        <w:trPr>
          <w:cantSplit/>
        </w:trPr>
        <w:tc>
          <w:tcPr>
            <w:tcW w:w="6805" w:type="dxa"/>
            <w:gridSpan w:val="5"/>
            <w:shd w:val="clear" w:color="auto" w:fill="E6E6E6"/>
          </w:tcPr>
          <w:p w14:paraId="1FD159D8" w14:textId="77777777" w:rsidR="00CC10EF" w:rsidRPr="00CC10EF" w:rsidRDefault="00CC10EF" w:rsidP="00E70F36">
            <w:pPr>
              <w:rPr>
                <w:rFonts w:ascii="Poppins" w:hAnsi="Poppins" w:cs="Poppins"/>
                <w:b/>
                <w:szCs w:val="22"/>
              </w:rPr>
            </w:pPr>
            <w:r w:rsidRPr="00CC10EF">
              <w:rPr>
                <w:rFonts w:ascii="Poppins" w:hAnsi="Poppins" w:cs="Poppins"/>
                <w:b/>
                <w:szCs w:val="22"/>
              </w:rPr>
              <w:t>General</w:t>
            </w:r>
          </w:p>
        </w:tc>
        <w:tc>
          <w:tcPr>
            <w:tcW w:w="8095" w:type="dxa"/>
            <w:gridSpan w:val="4"/>
            <w:shd w:val="clear" w:color="auto" w:fill="E6E6E6"/>
          </w:tcPr>
          <w:p w14:paraId="3D70849E" w14:textId="2D38D669" w:rsidR="00CC10EF" w:rsidRPr="00CC10EF" w:rsidRDefault="00CC10EF" w:rsidP="00E70F36">
            <w:pPr>
              <w:rPr>
                <w:rFonts w:ascii="Poppins" w:hAnsi="Poppins" w:cs="Poppins"/>
                <w:b/>
                <w:szCs w:val="22"/>
              </w:rPr>
            </w:pPr>
            <w:r w:rsidRPr="00CC10EF">
              <w:rPr>
                <w:rFonts w:ascii="Poppins" w:hAnsi="Poppins" w:cs="Poppins"/>
                <w:b/>
                <w:szCs w:val="22"/>
              </w:rPr>
              <w:t xml:space="preserve">Specific </w:t>
            </w:r>
          </w:p>
        </w:tc>
      </w:tr>
      <w:tr w:rsidR="00CC10EF" w:rsidRPr="00CC10EF" w14:paraId="4735BDDB" w14:textId="77777777" w:rsidTr="00CC10EF">
        <w:trPr>
          <w:cantSplit/>
          <w:trHeight w:val="300"/>
        </w:trPr>
        <w:tc>
          <w:tcPr>
            <w:tcW w:w="284" w:type="dxa"/>
            <w:vMerge w:val="restart"/>
          </w:tcPr>
          <w:p w14:paraId="2C8FD796" w14:textId="77777777" w:rsidR="00CC10EF" w:rsidRPr="00CC10EF" w:rsidRDefault="00CC10EF" w:rsidP="00E70F36">
            <w:pPr>
              <w:tabs>
                <w:tab w:val="left" w:pos="14317"/>
              </w:tabs>
              <w:spacing w:before="40" w:after="40"/>
              <w:rPr>
                <w:rFonts w:ascii="Poppins" w:hAnsi="Poppins" w:cs="Poppins"/>
                <w:szCs w:val="22"/>
              </w:rPr>
            </w:pPr>
          </w:p>
        </w:tc>
        <w:tc>
          <w:tcPr>
            <w:tcW w:w="2552" w:type="dxa"/>
            <w:vAlign w:val="center"/>
          </w:tcPr>
          <w:p w14:paraId="254E5EA0" w14:textId="685A1B06" w:rsidR="00CC10EF" w:rsidRPr="00CC10EF" w:rsidRDefault="00CC10EF" w:rsidP="00E70F36">
            <w:pPr>
              <w:rPr>
                <w:rFonts w:ascii="Poppins" w:hAnsi="Poppins" w:cs="Poppins"/>
                <w:szCs w:val="22"/>
              </w:rPr>
            </w:pPr>
            <w:r w:rsidRPr="00CC10EF">
              <w:rPr>
                <w:rFonts w:ascii="Poppins" w:hAnsi="Poppins" w:cs="Poppins"/>
                <w:szCs w:val="22"/>
              </w:rPr>
              <w:t>1. Employees/</w:t>
            </w:r>
            <w:r w:rsidR="00E4281B">
              <w:rPr>
                <w:rFonts w:ascii="Poppins" w:hAnsi="Poppins" w:cs="Poppins"/>
                <w:szCs w:val="22"/>
              </w:rPr>
              <w:t>s</w:t>
            </w:r>
            <w:r w:rsidRPr="00CC10EF">
              <w:rPr>
                <w:rFonts w:ascii="Poppins" w:hAnsi="Poppins" w:cs="Poppins"/>
                <w:szCs w:val="22"/>
              </w:rPr>
              <w:t>taff</w:t>
            </w:r>
          </w:p>
        </w:tc>
        <w:tc>
          <w:tcPr>
            <w:tcW w:w="567" w:type="dxa"/>
            <w:vAlign w:val="center"/>
          </w:tcPr>
          <w:p w14:paraId="4A90DE64" w14:textId="77777777" w:rsidR="00CC10EF" w:rsidRPr="00CC10EF" w:rsidRDefault="00CC10EF" w:rsidP="00E70F36">
            <w:pPr>
              <w:rPr>
                <w:rFonts w:ascii="Poppins" w:hAnsi="Poppins" w:cs="Poppins"/>
                <w:b/>
                <w:bCs/>
                <w:color w:val="2F5496"/>
                <w:szCs w:val="22"/>
              </w:rPr>
            </w:pPr>
            <w:r w:rsidRPr="00CC10EF">
              <w:rPr>
                <w:rFonts w:ascii="Poppins" w:hAnsi="Poppins" w:cs="Poppins"/>
                <w:b/>
                <w:bCs/>
                <w:color w:val="2F5496"/>
                <w:szCs w:val="22"/>
              </w:rPr>
              <w:t xml:space="preserve">  </w:t>
            </w:r>
          </w:p>
        </w:tc>
        <w:tc>
          <w:tcPr>
            <w:tcW w:w="2835" w:type="dxa"/>
            <w:shd w:val="clear" w:color="auto" w:fill="auto"/>
            <w:vAlign w:val="center"/>
          </w:tcPr>
          <w:p w14:paraId="32B079FF" w14:textId="77777777" w:rsidR="00CC10EF" w:rsidRPr="00CC10EF" w:rsidRDefault="00CC10EF" w:rsidP="00E70F36">
            <w:pPr>
              <w:rPr>
                <w:rFonts w:ascii="Poppins" w:hAnsi="Poppins" w:cs="Poppins"/>
                <w:szCs w:val="22"/>
              </w:rPr>
            </w:pPr>
            <w:r w:rsidRPr="00CC10EF">
              <w:rPr>
                <w:rFonts w:ascii="Poppins" w:hAnsi="Poppins" w:cs="Poppins"/>
                <w:szCs w:val="22"/>
              </w:rPr>
              <w:t>5. Customers</w:t>
            </w:r>
          </w:p>
        </w:tc>
        <w:tc>
          <w:tcPr>
            <w:tcW w:w="567" w:type="dxa"/>
            <w:shd w:val="clear" w:color="auto" w:fill="auto"/>
            <w:vAlign w:val="center"/>
          </w:tcPr>
          <w:p w14:paraId="3744F30B" w14:textId="77777777" w:rsidR="00CC10EF" w:rsidRPr="00CC10EF" w:rsidRDefault="00CC10EF" w:rsidP="00E70F36">
            <w:pPr>
              <w:rPr>
                <w:rFonts w:ascii="Poppins" w:hAnsi="Poppins" w:cs="Poppins"/>
                <w:szCs w:val="22"/>
              </w:rPr>
            </w:pPr>
          </w:p>
        </w:tc>
        <w:tc>
          <w:tcPr>
            <w:tcW w:w="3260" w:type="dxa"/>
            <w:shd w:val="clear" w:color="auto" w:fill="auto"/>
            <w:vAlign w:val="center"/>
          </w:tcPr>
          <w:p w14:paraId="6B2CCACE" w14:textId="6C3FD4E4" w:rsidR="00CC10EF" w:rsidRPr="00CC10EF" w:rsidRDefault="00CC10EF" w:rsidP="00E70F36">
            <w:pPr>
              <w:rPr>
                <w:rFonts w:ascii="Poppins" w:hAnsi="Poppins" w:cs="Poppins"/>
                <w:szCs w:val="22"/>
              </w:rPr>
            </w:pPr>
            <w:r w:rsidRPr="00CC10EF">
              <w:rPr>
                <w:rFonts w:ascii="Poppins" w:hAnsi="Poppins" w:cs="Poppins"/>
                <w:szCs w:val="22"/>
              </w:rPr>
              <w:t xml:space="preserve">9. New &amp; </w:t>
            </w:r>
            <w:r w:rsidR="00E4281B">
              <w:rPr>
                <w:rFonts w:ascii="Poppins" w:hAnsi="Poppins" w:cs="Poppins"/>
                <w:szCs w:val="22"/>
              </w:rPr>
              <w:t>e</w:t>
            </w:r>
            <w:r w:rsidRPr="00CC10EF">
              <w:rPr>
                <w:rFonts w:ascii="Poppins" w:hAnsi="Poppins" w:cs="Poppins"/>
                <w:szCs w:val="22"/>
              </w:rPr>
              <w:t xml:space="preserve">xpectant </w:t>
            </w:r>
            <w:r w:rsidR="00E4281B">
              <w:rPr>
                <w:rFonts w:ascii="Poppins" w:hAnsi="Poppins" w:cs="Poppins"/>
                <w:szCs w:val="22"/>
              </w:rPr>
              <w:t>m</w:t>
            </w:r>
            <w:r w:rsidRPr="00CC10EF">
              <w:rPr>
                <w:rFonts w:ascii="Poppins" w:hAnsi="Poppins" w:cs="Poppins"/>
                <w:szCs w:val="22"/>
              </w:rPr>
              <w:t>others</w:t>
            </w:r>
          </w:p>
        </w:tc>
        <w:tc>
          <w:tcPr>
            <w:tcW w:w="709" w:type="dxa"/>
            <w:shd w:val="clear" w:color="auto" w:fill="auto"/>
            <w:vAlign w:val="center"/>
          </w:tcPr>
          <w:p w14:paraId="306D2A90" w14:textId="77777777" w:rsidR="00CC10EF" w:rsidRPr="00CC10EF" w:rsidRDefault="00CC10EF" w:rsidP="00E70F36">
            <w:pPr>
              <w:rPr>
                <w:rFonts w:ascii="Poppins" w:hAnsi="Poppins" w:cs="Poppins"/>
                <w:szCs w:val="22"/>
              </w:rPr>
            </w:pPr>
          </w:p>
        </w:tc>
        <w:tc>
          <w:tcPr>
            <w:tcW w:w="3543" w:type="dxa"/>
            <w:shd w:val="clear" w:color="auto" w:fill="auto"/>
            <w:vAlign w:val="center"/>
          </w:tcPr>
          <w:p w14:paraId="6706952D" w14:textId="2DB28C12" w:rsidR="00CC10EF" w:rsidRPr="00CC10EF" w:rsidRDefault="00CC10EF" w:rsidP="00E70F36">
            <w:pPr>
              <w:rPr>
                <w:rFonts w:ascii="Poppins" w:hAnsi="Poppins" w:cs="Poppins"/>
                <w:szCs w:val="22"/>
              </w:rPr>
            </w:pPr>
            <w:r w:rsidRPr="00CC10EF">
              <w:rPr>
                <w:rFonts w:ascii="Poppins" w:hAnsi="Poppins" w:cs="Poppins"/>
                <w:szCs w:val="22"/>
              </w:rPr>
              <w:t>13. Shift/</w:t>
            </w:r>
            <w:r w:rsidR="00E4281B">
              <w:rPr>
                <w:rFonts w:ascii="Poppins" w:hAnsi="Poppins" w:cs="Poppins"/>
                <w:szCs w:val="22"/>
              </w:rPr>
              <w:t>n</w:t>
            </w:r>
            <w:r w:rsidRPr="00CC10EF">
              <w:rPr>
                <w:rFonts w:ascii="Poppins" w:hAnsi="Poppins" w:cs="Poppins"/>
                <w:szCs w:val="22"/>
              </w:rPr>
              <w:t xml:space="preserve">ight </w:t>
            </w:r>
            <w:r w:rsidR="00E4281B">
              <w:rPr>
                <w:rFonts w:ascii="Poppins" w:hAnsi="Poppins" w:cs="Poppins"/>
                <w:szCs w:val="22"/>
              </w:rPr>
              <w:t>w</w:t>
            </w:r>
            <w:r w:rsidRPr="00CC10EF">
              <w:rPr>
                <w:rFonts w:ascii="Poppins" w:hAnsi="Poppins" w:cs="Poppins"/>
                <w:szCs w:val="22"/>
              </w:rPr>
              <w:t>orkers</w:t>
            </w:r>
          </w:p>
        </w:tc>
        <w:tc>
          <w:tcPr>
            <w:tcW w:w="583" w:type="dxa"/>
            <w:shd w:val="clear" w:color="auto" w:fill="auto"/>
            <w:vAlign w:val="center"/>
          </w:tcPr>
          <w:p w14:paraId="0295C867" w14:textId="77777777" w:rsidR="00CC10EF" w:rsidRPr="00CC10EF" w:rsidRDefault="00CC10EF" w:rsidP="00E70F36">
            <w:pPr>
              <w:rPr>
                <w:rFonts w:ascii="Poppins" w:hAnsi="Poppins" w:cs="Poppins"/>
                <w:szCs w:val="22"/>
              </w:rPr>
            </w:pPr>
          </w:p>
        </w:tc>
      </w:tr>
      <w:tr w:rsidR="00CC10EF" w:rsidRPr="00CC10EF" w14:paraId="0F9CFDF0" w14:textId="77777777" w:rsidTr="00CC10EF">
        <w:trPr>
          <w:cantSplit/>
          <w:trHeight w:val="300"/>
        </w:trPr>
        <w:tc>
          <w:tcPr>
            <w:tcW w:w="284" w:type="dxa"/>
            <w:vMerge/>
          </w:tcPr>
          <w:p w14:paraId="73C15B5E" w14:textId="77777777" w:rsidR="00CC10EF" w:rsidRPr="00CC10EF" w:rsidRDefault="00CC10EF" w:rsidP="00E70F36">
            <w:pPr>
              <w:tabs>
                <w:tab w:val="left" w:pos="14317"/>
              </w:tabs>
              <w:spacing w:before="40" w:after="40"/>
              <w:rPr>
                <w:rFonts w:ascii="Poppins" w:hAnsi="Poppins" w:cs="Poppins"/>
                <w:szCs w:val="22"/>
              </w:rPr>
            </w:pPr>
          </w:p>
        </w:tc>
        <w:tc>
          <w:tcPr>
            <w:tcW w:w="2552" w:type="dxa"/>
            <w:vAlign w:val="center"/>
          </w:tcPr>
          <w:p w14:paraId="5BDB09B3" w14:textId="18E34350" w:rsidR="00CC10EF" w:rsidRPr="00CC10EF" w:rsidRDefault="00CC10EF" w:rsidP="00E70F36">
            <w:pPr>
              <w:rPr>
                <w:rFonts w:ascii="Poppins" w:hAnsi="Poppins" w:cs="Poppins"/>
                <w:szCs w:val="22"/>
              </w:rPr>
            </w:pPr>
            <w:r w:rsidRPr="00CC10EF">
              <w:rPr>
                <w:rFonts w:ascii="Poppins" w:hAnsi="Poppins" w:cs="Poppins"/>
                <w:szCs w:val="22"/>
              </w:rPr>
              <w:t>2. Co-</w:t>
            </w:r>
            <w:r w:rsidR="00E4281B">
              <w:rPr>
                <w:rFonts w:ascii="Poppins" w:hAnsi="Poppins" w:cs="Poppins"/>
                <w:szCs w:val="22"/>
              </w:rPr>
              <w:t>w</w:t>
            </w:r>
            <w:r w:rsidRPr="00CC10EF">
              <w:rPr>
                <w:rFonts w:ascii="Poppins" w:hAnsi="Poppins" w:cs="Poppins"/>
                <w:szCs w:val="22"/>
              </w:rPr>
              <w:t>orkers</w:t>
            </w:r>
          </w:p>
        </w:tc>
        <w:tc>
          <w:tcPr>
            <w:tcW w:w="567" w:type="dxa"/>
            <w:vAlign w:val="center"/>
          </w:tcPr>
          <w:p w14:paraId="7D100F3C" w14:textId="77777777" w:rsidR="00CC10EF" w:rsidRPr="00CC10EF" w:rsidRDefault="00CC10EF" w:rsidP="00E70F36">
            <w:pPr>
              <w:rPr>
                <w:rFonts w:ascii="Poppins" w:hAnsi="Poppins" w:cs="Poppins"/>
                <w:b/>
                <w:bCs/>
                <w:color w:val="2F5496"/>
                <w:szCs w:val="22"/>
              </w:rPr>
            </w:pPr>
            <w:r w:rsidRPr="00CC10EF">
              <w:rPr>
                <w:rFonts w:ascii="Poppins" w:hAnsi="Poppins" w:cs="Poppins"/>
                <w:szCs w:val="22"/>
              </w:rPr>
              <w:t xml:space="preserve">  </w:t>
            </w:r>
          </w:p>
        </w:tc>
        <w:tc>
          <w:tcPr>
            <w:tcW w:w="2835" w:type="dxa"/>
            <w:shd w:val="clear" w:color="auto" w:fill="auto"/>
            <w:vAlign w:val="center"/>
          </w:tcPr>
          <w:p w14:paraId="6C25709F" w14:textId="77777777" w:rsidR="00CC10EF" w:rsidRPr="00CC10EF" w:rsidRDefault="00CC10EF" w:rsidP="00E70F36">
            <w:pPr>
              <w:rPr>
                <w:rFonts w:ascii="Poppins" w:hAnsi="Poppins" w:cs="Poppins"/>
                <w:szCs w:val="22"/>
              </w:rPr>
            </w:pPr>
            <w:r w:rsidRPr="00CC10EF">
              <w:rPr>
                <w:rFonts w:ascii="Poppins" w:hAnsi="Poppins" w:cs="Poppins"/>
                <w:szCs w:val="22"/>
              </w:rPr>
              <w:t>6. Clients</w:t>
            </w:r>
          </w:p>
        </w:tc>
        <w:tc>
          <w:tcPr>
            <w:tcW w:w="567" w:type="dxa"/>
            <w:shd w:val="clear" w:color="auto" w:fill="auto"/>
            <w:vAlign w:val="center"/>
          </w:tcPr>
          <w:p w14:paraId="735E7F77" w14:textId="77777777" w:rsidR="00CC10EF" w:rsidRPr="00CC10EF" w:rsidRDefault="00CC10EF" w:rsidP="00E70F36">
            <w:pPr>
              <w:rPr>
                <w:rFonts w:ascii="Poppins" w:hAnsi="Poppins" w:cs="Poppins"/>
                <w:szCs w:val="22"/>
              </w:rPr>
            </w:pPr>
          </w:p>
        </w:tc>
        <w:tc>
          <w:tcPr>
            <w:tcW w:w="3260" w:type="dxa"/>
            <w:shd w:val="clear" w:color="auto" w:fill="auto"/>
            <w:vAlign w:val="center"/>
          </w:tcPr>
          <w:p w14:paraId="0B4CF43E" w14:textId="65B9876A" w:rsidR="00CC10EF" w:rsidRPr="00CC10EF" w:rsidRDefault="00CC10EF" w:rsidP="00E70F36">
            <w:pPr>
              <w:rPr>
                <w:rFonts w:ascii="Poppins" w:hAnsi="Poppins" w:cs="Poppins"/>
                <w:szCs w:val="22"/>
              </w:rPr>
            </w:pPr>
            <w:r w:rsidRPr="00CC10EF">
              <w:rPr>
                <w:rFonts w:ascii="Poppins" w:hAnsi="Poppins" w:cs="Poppins"/>
                <w:szCs w:val="22"/>
              </w:rPr>
              <w:t xml:space="preserve">10. Young </w:t>
            </w:r>
            <w:r w:rsidR="00FC151F">
              <w:rPr>
                <w:rFonts w:ascii="Poppins" w:hAnsi="Poppins" w:cs="Poppins"/>
                <w:szCs w:val="22"/>
              </w:rPr>
              <w:t>p</w:t>
            </w:r>
            <w:r w:rsidRPr="00CC10EF">
              <w:rPr>
                <w:rFonts w:ascii="Poppins" w:hAnsi="Poppins" w:cs="Poppins"/>
                <w:szCs w:val="22"/>
              </w:rPr>
              <w:t>ersons</w:t>
            </w:r>
          </w:p>
        </w:tc>
        <w:tc>
          <w:tcPr>
            <w:tcW w:w="709" w:type="dxa"/>
            <w:shd w:val="clear" w:color="auto" w:fill="auto"/>
            <w:vAlign w:val="center"/>
          </w:tcPr>
          <w:p w14:paraId="22429351" w14:textId="77777777" w:rsidR="00CC10EF" w:rsidRPr="00CC10EF" w:rsidRDefault="00CC10EF" w:rsidP="00E70F36">
            <w:pPr>
              <w:rPr>
                <w:rFonts w:ascii="Poppins" w:hAnsi="Poppins" w:cs="Poppins"/>
                <w:szCs w:val="22"/>
              </w:rPr>
            </w:pPr>
          </w:p>
        </w:tc>
        <w:tc>
          <w:tcPr>
            <w:tcW w:w="3543" w:type="dxa"/>
            <w:shd w:val="clear" w:color="auto" w:fill="auto"/>
            <w:vAlign w:val="center"/>
          </w:tcPr>
          <w:p w14:paraId="6F1A4504" w14:textId="65DC6686" w:rsidR="00CC10EF" w:rsidRPr="00CC10EF" w:rsidRDefault="00CC10EF" w:rsidP="00E70F36">
            <w:pPr>
              <w:rPr>
                <w:rFonts w:ascii="Poppins" w:hAnsi="Poppins" w:cs="Poppins"/>
                <w:szCs w:val="22"/>
              </w:rPr>
            </w:pPr>
            <w:r w:rsidRPr="00CC10EF">
              <w:rPr>
                <w:rFonts w:ascii="Poppins" w:hAnsi="Poppins" w:cs="Poppins"/>
                <w:szCs w:val="22"/>
              </w:rPr>
              <w:t>14. Temporary/</w:t>
            </w:r>
            <w:r w:rsidR="00E4281B">
              <w:rPr>
                <w:rFonts w:ascii="Poppins" w:hAnsi="Poppins" w:cs="Poppins"/>
                <w:szCs w:val="22"/>
              </w:rPr>
              <w:t>v</w:t>
            </w:r>
            <w:r w:rsidRPr="00CC10EF">
              <w:rPr>
                <w:rFonts w:ascii="Poppins" w:hAnsi="Poppins" w:cs="Poppins"/>
                <w:szCs w:val="22"/>
              </w:rPr>
              <w:t xml:space="preserve">olunteer </w:t>
            </w:r>
            <w:r w:rsidR="00E4281B">
              <w:rPr>
                <w:rFonts w:ascii="Poppins" w:hAnsi="Poppins" w:cs="Poppins"/>
                <w:szCs w:val="22"/>
              </w:rPr>
              <w:t>w</w:t>
            </w:r>
            <w:r w:rsidRPr="00CC10EF">
              <w:rPr>
                <w:rFonts w:ascii="Poppins" w:hAnsi="Poppins" w:cs="Poppins"/>
                <w:szCs w:val="22"/>
              </w:rPr>
              <w:t>orkers</w:t>
            </w:r>
          </w:p>
        </w:tc>
        <w:tc>
          <w:tcPr>
            <w:tcW w:w="583" w:type="dxa"/>
            <w:shd w:val="clear" w:color="auto" w:fill="auto"/>
            <w:vAlign w:val="center"/>
          </w:tcPr>
          <w:p w14:paraId="5DD6AC4D" w14:textId="77777777" w:rsidR="00CC10EF" w:rsidRPr="00CC10EF" w:rsidRDefault="00CC10EF" w:rsidP="00E70F36">
            <w:pPr>
              <w:rPr>
                <w:rFonts w:ascii="Poppins" w:hAnsi="Poppins" w:cs="Poppins"/>
                <w:szCs w:val="22"/>
              </w:rPr>
            </w:pPr>
          </w:p>
        </w:tc>
      </w:tr>
      <w:tr w:rsidR="00CC10EF" w:rsidRPr="00CC10EF" w14:paraId="2B1C1F67" w14:textId="77777777" w:rsidTr="00CC10EF">
        <w:trPr>
          <w:cantSplit/>
          <w:trHeight w:val="300"/>
        </w:trPr>
        <w:tc>
          <w:tcPr>
            <w:tcW w:w="284" w:type="dxa"/>
            <w:vMerge/>
          </w:tcPr>
          <w:p w14:paraId="14C68C40" w14:textId="77777777" w:rsidR="00CC10EF" w:rsidRPr="00CC10EF" w:rsidRDefault="00CC10EF" w:rsidP="00E70F36">
            <w:pPr>
              <w:tabs>
                <w:tab w:val="left" w:pos="14317"/>
              </w:tabs>
              <w:spacing w:before="40" w:after="40"/>
              <w:rPr>
                <w:rFonts w:ascii="Poppins" w:hAnsi="Poppins" w:cs="Poppins"/>
                <w:szCs w:val="22"/>
              </w:rPr>
            </w:pPr>
          </w:p>
        </w:tc>
        <w:tc>
          <w:tcPr>
            <w:tcW w:w="2552" w:type="dxa"/>
            <w:vAlign w:val="center"/>
          </w:tcPr>
          <w:p w14:paraId="1FFF1F3C" w14:textId="77777777" w:rsidR="00CC10EF" w:rsidRPr="00CC10EF" w:rsidRDefault="00CC10EF" w:rsidP="00E70F36">
            <w:pPr>
              <w:rPr>
                <w:rFonts w:ascii="Poppins" w:hAnsi="Poppins" w:cs="Poppins"/>
                <w:szCs w:val="22"/>
              </w:rPr>
            </w:pPr>
            <w:r w:rsidRPr="00CC10EF">
              <w:rPr>
                <w:rFonts w:ascii="Poppins" w:hAnsi="Poppins" w:cs="Poppins"/>
                <w:szCs w:val="22"/>
              </w:rPr>
              <w:t>3. Public</w:t>
            </w:r>
          </w:p>
        </w:tc>
        <w:tc>
          <w:tcPr>
            <w:tcW w:w="567" w:type="dxa"/>
            <w:vAlign w:val="center"/>
          </w:tcPr>
          <w:p w14:paraId="195E0C2D" w14:textId="77777777" w:rsidR="00CC10EF" w:rsidRPr="00CC10EF" w:rsidRDefault="00CC10EF" w:rsidP="00E70F36">
            <w:pPr>
              <w:rPr>
                <w:rFonts w:ascii="Poppins" w:hAnsi="Poppins" w:cs="Poppins"/>
                <w:szCs w:val="22"/>
              </w:rPr>
            </w:pPr>
          </w:p>
        </w:tc>
        <w:tc>
          <w:tcPr>
            <w:tcW w:w="2835" w:type="dxa"/>
            <w:shd w:val="clear" w:color="auto" w:fill="auto"/>
            <w:vAlign w:val="center"/>
          </w:tcPr>
          <w:p w14:paraId="4805E9D9" w14:textId="77777777" w:rsidR="00CC10EF" w:rsidRPr="00CC10EF" w:rsidRDefault="00CC10EF" w:rsidP="00E70F36">
            <w:pPr>
              <w:rPr>
                <w:rFonts w:ascii="Poppins" w:hAnsi="Poppins" w:cs="Poppins"/>
                <w:szCs w:val="22"/>
              </w:rPr>
            </w:pPr>
            <w:r w:rsidRPr="00CC10EF">
              <w:rPr>
                <w:rFonts w:ascii="Poppins" w:hAnsi="Poppins" w:cs="Poppins"/>
                <w:szCs w:val="22"/>
              </w:rPr>
              <w:t>7. Patients</w:t>
            </w:r>
          </w:p>
        </w:tc>
        <w:tc>
          <w:tcPr>
            <w:tcW w:w="567" w:type="dxa"/>
            <w:shd w:val="clear" w:color="auto" w:fill="auto"/>
            <w:vAlign w:val="center"/>
          </w:tcPr>
          <w:p w14:paraId="25E8F8F5" w14:textId="77777777" w:rsidR="00CC10EF" w:rsidRPr="00CC10EF" w:rsidRDefault="00CC10EF" w:rsidP="00E70F36">
            <w:pPr>
              <w:rPr>
                <w:rFonts w:ascii="Poppins" w:hAnsi="Poppins" w:cs="Poppins"/>
                <w:szCs w:val="22"/>
              </w:rPr>
            </w:pPr>
          </w:p>
        </w:tc>
        <w:tc>
          <w:tcPr>
            <w:tcW w:w="3260" w:type="dxa"/>
            <w:shd w:val="clear" w:color="auto" w:fill="auto"/>
            <w:vAlign w:val="center"/>
          </w:tcPr>
          <w:p w14:paraId="75A3A1A6" w14:textId="2926598E" w:rsidR="00CC10EF" w:rsidRPr="00CC10EF" w:rsidRDefault="00CC10EF" w:rsidP="00E70F36">
            <w:pPr>
              <w:rPr>
                <w:rFonts w:ascii="Poppins" w:hAnsi="Poppins" w:cs="Poppins"/>
                <w:szCs w:val="22"/>
              </w:rPr>
            </w:pPr>
            <w:r w:rsidRPr="00CC10EF">
              <w:rPr>
                <w:rFonts w:ascii="Poppins" w:hAnsi="Poppins" w:cs="Poppins"/>
                <w:szCs w:val="22"/>
              </w:rPr>
              <w:t xml:space="preserve">11. Mobile </w:t>
            </w:r>
            <w:r w:rsidR="00E4281B">
              <w:rPr>
                <w:rFonts w:ascii="Poppins" w:hAnsi="Poppins" w:cs="Poppins"/>
                <w:szCs w:val="22"/>
              </w:rPr>
              <w:t>w</w:t>
            </w:r>
            <w:r w:rsidRPr="00CC10EF">
              <w:rPr>
                <w:rFonts w:ascii="Poppins" w:hAnsi="Poppins" w:cs="Poppins"/>
                <w:szCs w:val="22"/>
              </w:rPr>
              <w:t>orkers</w:t>
            </w:r>
          </w:p>
        </w:tc>
        <w:tc>
          <w:tcPr>
            <w:tcW w:w="709" w:type="dxa"/>
            <w:shd w:val="clear" w:color="auto" w:fill="auto"/>
            <w:vAlign w:val="center"/>
          </w:tcPr>
          <w:p w14:paraId="217D448F" w14:textId="77777777" w:rsidR="00CC10EF" w:rsidRPr="00CC10EF" w:rsidRDefault="00CC10EF" w:rsidP="00E70F36">
            <w:pPr>
              <w:rPr>
                <w:rFonts w:ascii="Poppins" w:hAnsi="Poppins" w:cs="Poppins"/>
                <w:szCs w:val="22"/>
              </w:rPr>
            </w:pPr>
          </w:p>
        </w:tc>
        <w:tc>
          <w:tcPr>
            <w:tcW w:w="3543" w:type="dxa"/>
            <w:shd w:val="clear" w:color="auto" w:fill="auto"/>
            <w:vAlign w:val="center"/>
          </w:tcPr>
          <w:p w14:paraId="5DBBE11D" w14:textId="77777777" w:rsidR="00CC10EF" w:rsidRPr="00CC10EF" w:rsidRDefault="00CC10EF" w:rsidP="00E70F36">
            <w:pPr>
              <w:rPr>
                <w:rFonts w:ascii="Poppins" w:hAnsi="Poppins" w:cs="Poppins"/>
                <w:szCs w:val="22"/>
              </w:rPr>
            </w:pPr>
            <w:r w:rsidRPr="00CC10EF">
              <w:rPr>
                <w:rFonts w:ascii="Poppins" w:hAnsi="Poppins" w:cs="Poppins"/>
                <w:szCs w:val="22"/>
              </w:rPr>
              <w:t>15. Homeworkers</w:t>
            </w:r>
          </w:p>
        </w:tc>
        <w:tc>
          <w:tcPr>
            <w:tcW w:w="583" w:type="dxa"/>
            <w:shd w:val="clear" w:color="auto" w:fill="auto"/>
            <w:vAlign w:val="center"/>
          </w:tcPr>
          <w:p w14:paraId="0BB7F419" w14:textId="77777777" w:rsidR="00CC10EF" w:rsidRPr="00CC10EF" w:rsidRDefault="00CC10EF" w:rsidP="00E70F36">
            <w:pPr>
              <w:rPr>
                <w:rFonts w:ascii="Poppins" w:hAnsi="Poppins" w:cs="Poppins"/>
                <w:szCs w:val="22"/>
              </w:rPr>
            </w:pPr>
          </w:p>
        </w:tc>
      </w:tr>
      <w:tr w:rsidR="00CC10EF" w:rsidRPr="00CC10EF" w14:paraId="40018206" w14:textId="77777777" w:rsidTr="00CC10EF">
        <w:trPr>
          <w:cantSplit/>
          <w:trHeight w:val="300"/>
        </w:trPr>
        <w:tc>
          <w:tcPr>
            <w:tcW w:w="284" w:type="dxa"/>
            <w:vMerge/>
          </w:tcPr>
          <w:p w14:paraId="70ED6E5C" w14:textId="77777777" w:rsidR="00CC10EF" w:rsidRPr="00CC10EF" w:rsidRDefault="00CC10EF" w:rsidP="00E70F36">
            <w:pPr>
              <w:tabs>
                <w:tab w:val="left" w:pos="14317"/>
              </w:tabs>
              <w:spacing w:before="40" w:after="40"/>
              <w:rPr>
                <w:rFonts w:ascii="Poppins" w:hAnsi="Poppins" w:cs="Poppins"/>
                <w:szCs w:val="22"/>
              </w:rPr>
            </w:pPr>
          </w:p>
        </w:tc>
        <w:tc>
          <w:tcPr>
            <w:tcW w:w="2552" w:type="dxa"/>
            <w:vAlign w:val="center"/>
          </w:tcPr>
          <w:p w14:paraId="5FAFA53F" w14:textId="224C5F54" w:rsidR="00CC10EF" w:rsidRPr="00CC10EF" w:rsidRDefault="00CC10EF" w:rsidP="00E70F36">
            <w:pPr>
              <w:rPr>
                <w:rFonts w:ascii="Poppins" w:hAnsi="Poppins" w:cs="Poppins"/>
                <w:szCs w:val="22"/>
              </w:rPr>
            </w:pPr>
            <w:r w:rsidRPr="00CC10EF">
              <w:rPr>
                <w:rFonts w:ascii="Poppins" w:hAnsi="Poppins" w:cs="Poppins"/>
                <w:szCs w:val="22"/>
              </w:rPr>
              <w:t>4. Pupils/</w:t>
            </w:r>
            <w:r w:rsidR="00E4281B">
              <w:rPr>
                <w:rFonts w:ascii="Poppins" w:hAnsi="Poppins" w:cs="Poppins"/>
                <w:szCs w:val="22"/>
              </w:rPr>
              <w:t>s</w:t>
            </w:r>
            <w:r w:rsidRPr="00CC10EF">
              <w:rPr>
                <w:rFonts w:ascii="Poppins" w:hAnsi="Poppins" w:cs="Poppins"/>
                <w:szCs w:val="22"/>
              </w:rPr>
              <w:t>tudents</w:t>
            </w:r>
          </w:p>
        </w:tc>
        <w:tc>
          <w:tcPr>
            <w:tcW w:w="567" w:type="dxa"/>
            <w:vAlign w:val="center"/>
          </w:tcPr>
          <w:p w14:paraId="70635C64" w14:textId="77777777" w:rsidR="00CC10EF" w:rsidRPr="00CC10EF" w:rsidRDefault="00CC10EF" w:rsidP="00E70F36">
            <w:pPr>
              <w:rPr>
                <w:rFonts w:ascii="Poppins" w:hAnsi="Poppins" w:cs="Poppins"/>
                <w:szCs w:val="22"/>
              </w:rPr>
            </w:pPr>
          </w:p>
        </w:tc>
        <w:tc>
          <w:tcPr>
            <w:tcW w:w="2835" w:type="dxa"/>
            <w:shd w:val="clear" w:color="auto" w:fill="auto"/>
            <w:vAlign w:val="center"/>
          </w:tcPr>
          <w:p w14:paraId="2EDC67DC" w14:textId="5C9855A5" w:rsidR="00CC10EF" w:rsidRPr="00CC10EF" w:rsidRDefault="00CC10EF" w:rsidP="00E70F36">
            <w:pPr>
              <w:rPr>
                <w:rFonts w:ascii="Poppins" w:hAnsi="Poppins" w:cs="Poppins"/>
                <w:szCs w:val="22"/>
              </w:rPr>
            </w:pPr>
            <w:r w:rsidRPr="00CC10EF">
              <w:rPr>
                <w:rFonts w:ascii="Poppins" w:hAnsi="Poppins" w:cs="Poppins"/>
                <w:szCs w:val="22"/>
              </w:rPr>
              <w:t xml:space="preserve">8. Service </w:t>
            </w:r>
            <w:r w:rsidR="00E4281B">
              <w:rPr>
                <w:rFonts w:ascii="Poppins" w:hAnsi="Poppins" w:cs="Poppins"/>
                <w:szCs w:val="22"/>
              </w:rPr>
              <w:t>u</w:t>
            </w:r>
            <w:r w:rsidRPr="00CC10EF">
              <w:rPr>
                <w:rFonts w:ascii="Poppins" w:hAnsi="Poppins" w:cs="Poppins"/>
                <w:szCs w:val="22"/>
              </w:rPr>
              <w:t>sers</w:t>
            </w:r>
          </w:p>
        </w:tc>
        <w:tc>
          <w:tcPr>
            <w:tcW w:w="567" w:type="dxa"/>
            <w:shd w:val="clear" w:color="auto" w:fill="auto"/>
            <w:vAlign w:val="center"/>
          </w:tcPr>
          <w:p w14:paraId="58891C64" w14:textId="77777777" w:rsidR="00CC10EF" w:rsidRPr="00CC10EF" w:rsidRDefault="00CC10EF" w:rsidP="00E70F36">
            <w:pPr>
              <w:rPr>
                <w:rFonts w:ascii="Poppins" w:hAnsi="Poppins" w:cs="Poppins"/>
                <w:b/>
                <w:bCs/>
                <w:color w:val="2F5496"/>
                <w:szCs w:val="22"/>
              </w:rPr>
            </w:pPr>
            <w:r w:rsidRPr="00CC10EF">
              <w:rPr>
                <w:rFonts w:ascii="Poppins" w:hAnsi="Poppins" w:cs="Poppins"/>
                <w:szCs w:val="22"/>
              </w:rPr>
              <w:t xml:space="preserve"> </w:t>
            </w:r>
            <w:r w:rsidRPr="00CC10EF">
              <w:rPr>
                <w:rFonts w:ascii="Poppins" w:hAnsi="Poppins" w:cs="Poppins"/>
                <w:b/>
                <w:bCs/>
                <w:color w:val="2F5496"/>
                <w:szCs w:val="22"/>
              </w:rPr>
              <w:t xml:space="preserve"> </w:t>
            </w:r>
          </w:p>
        </w:tc>
        <w:tc>
          <w:tcPr>
            <w:tcW w:w="3260" w:type="dxa"/>
            <w:shd w:val="clear" w:color="auto" w:fill="auto"/>
            <w:vAlign w:val="center"/>
          </w:tcPr>
          <w:p w14:paraId="1F130E62" w14:textId="08044148" w:rsidR="00CC10EF" w:rsidRPr="00CC10EF" w:rsidRDefault="00CC10EF" w:rsidP="00E70F36">
            <w:pPr>
              <w:rPr>
                <w:rFonts w:ascii="Poppins" w:hAnsi="Poppins" w:cs="Poppins"/>
                <w:szCs w:val="22"/>
              </w:rPr>
            </w:pPr>
            <w:r w:rsidRPr="00CC10EF">
              <w:rPr>
                <w:rFonts w:ascii="Poppins" w:hAnsi="Poppins" w:cs="Poppins"/>
                <w:szCs w:val="22"/>
              </w:rPr>
              <w:t xml:space="preserve">12. Disabled </w:t>
            </w:r>
            <w:r w:rsidR="00E4281B">
              <w:rPr>
                <w:rFonts w:ascii="Poppins" w:hAnsi="Poppins" w:cs="Poppins"/>
                <w:szCs w:val="22"/>
              </w:rPr>
              <w:t>p</w:t>
            </w:r>
            <w:r w:rsidRPr="00CC10EF">
              <w:rPr>
                <w:rFonts w:ascii="Poppins" w:hAnsi="Poppins" w:cs="Poppins"/>
                <w:szCs w:val="22"/>
              </w:rPr>
              <w:t>eople</w:t>
            </w:r>
          </w:p>
        </w:tc>
        <w:tc>
          <w:tcPr>
            <w:tcW w:w="709" w:type="dxa"/>
            <w:shd w:val="clear" w:color="auto" w:fill="auto"/>
            <w:vAlign w:val="center"/>
          </w:tcPr>
          <w:p w14:paraId="391B8837" w14:textId="77777777" w:rsidR="00CC10EF" w:rsidRPr="00CC10EF" w:rsidRDefault="00CC10EF" w:rsidP="00E70F36">
            <w:pPr>
              <w:rPr>
                <w:rFonts w:ascii="Poppins" w:hAnsi="Poppins" w:cs="Poppins"/>
                <w:szCs w:val="22"/>
              </w:rPr>
            </w:pPr>
          </w:p>
        </w:tc>
        <w:tc>
          <w:tcPr>
            <w:tcW w:w="3543" w:type="dxa"/>
            <w:shd w:val="clear" w:color="auto" w:fill="auto"/>
            <w:vAlign w:val="center"/>
          </w:tcPr>
          <w:p w14:paraId="70456BD0" w14:textId="77777777" w:rsidR="00CC10EF" w:rsidRPr="00CC10EF" w:rsidRDefault="00CC10EF" w:rsidP="00E70F36">
            <w:pPr>
              <w:rPr>
                <w:rFonts w:ascii="Poppins" w:hAnsi="Poppins" w:cs="Poppins"/>
                <w:szCs w:val="22"/>
              </w:rPr>
            </w:pPr>
            <w:r w:rsidRPr="00CC10EF">
              <w:rPr>
                <w:rFonts w:ascii="Poppins" w:hAnsi="Poppins" w:cs="Poppins"/>
                <w:szCs w:val="22"/>
              </w:rPr>
              <w:t>16. Visitors</w:t>
            </w:r>
          </w:p>
        </w:tc>
        <w:tc>
          <w:tcPr>
            <w:tcW w:w="583" w:type="dxa"/>
            <w:shd w:val="clear" w:color="auto" w:fill="auto"/>
            <w:vAlign w:val="center"/>
          </w:tcPr>
          <w:p w14:paraId="3245EF7E" w14:textId="77777777" w:rsidR="00CC10EF" w:rsidRPr="00CC10EF" w:rsidRDefault="00CC10EF" w:rsidP="00E70F36">
            <w:pPr>
              <w:rPr>
                <w:rFonts w:ascii="Poppins" w:hAnsi="Poppins" w:cs="Poppins"/>
                <w:b/>
                <w:bCs/>
                <w:color w:val="2F5496"/>
                <w:szCs w:val="22"/>
              </w:rPr>
            </w:pPr>
            <w:r w:rsidRPr="00CC10EF">
              <w:rPr>
                <w:rFonts w:ascii="Poppins" w:hAnsi="Poppins" w:cs="Poppins"/>
                <w:b/>
                <w:bCs/>
                <w:color w:val="2F5496"/>
                <w:szCs w:val="22"/>
              </w:rPr>
              <w:t xml:space="preserve">  </w:t>
            </w:r>
          </w:p>
        </w:tc>
      </w:tr>
      <w:tr w:rsidR="00CC10EF" w:rsidRPr="00CC10EF" w14:paraId="0AF20A9B" w14:textId="77777777" w:rsidTr="00CC10EF">
        <w:trPr>
          <w:cantSplit/>
          <w:trHeight w:val="314"/>
        </w:trPr>
        <w:tc>
          <w:tcPr>
            <w:tcW w:w="284" w:type="dxa"/>
            <w:vMerge/>
          </w:tcPr>
          <w:p w14:paraId="14E60470" w14:textId="77777777" w:rsidR="00CC10EF" w:rsidRPr="00CC10EF" w:rsidRDefault="00CC10EF" w:rsidP="00E70F36">
            <w:pPr>
              <w:tabs>
                <w:tab w:val="left" w:pos="14317"/>
              </w:tabs>
              <w:spacing w:before="40" w:after="40"/>
              <w:rPr>
                <w:rFonts w:ascii="Poppins" w:hAnsi="Poppins" w:cs="Poppins"/>
                <w:szCs w:val="22"/>
              </w:rPr>
            </w:pPr>
          </w:p>
        </w:tc>
        <w:tc>
          <w:tcPr>
            <w:tcW w:w="14616" w:type="dxa"/>
            <w:gridSpan w:val="8"/>
            <w:vAlign w:val="center"/>
          </w:tcPr>
          <w:p w14:paraId="5744F183" w14:textId="77777777" w:rsidR="00CC10EF" w:rsidRPr="00CC10EF" w:rsidRDefault="00CC10EF" w:rsidP="00E70F36">
            <w:pPr>
              <w:rPr>
                <w:rFonts w:ascii="Poppins" w:hAnsi="Poppins" w:cs="Poppins"/>
                <w:szCs w:val="22"/>
              </w:rPr>
            </w:pPr>
            <w:r w:rsidRPr="00CC10EF">
              <w:rPr>
                <w:rFonts w:ascii="Poppins" w:hAnsi="Poppins" w:cs="Poppins"/>
                <w:szCs w:val="22"/>
              </w:rPr>
              <w:t xml:space="preserve">Others: Contractor </w:t>
            </w:r>
          </w:p>
        </w:tc>
      </w:tr>
    </w:tbl>
    <w:p w14:paraId="6C5274BF" w14:textId="77777777" w:rsidR="00CC10EF" w:rsidRPr="00CC10EF" w:rsidRDefault="00CC10EF" w:rsidP="00CC10EF">
      <w:pPr>
        <w:rPr>
          <w:rFonts w:ascii="Poppins" w:hAnsi="Poppins" w:cs="Poppins"/>
        </w:rPr>
      </w:pPr>
    </w:p>
    <w:p w14:paraId="1F0C6BE1" w14:textId="77777777" w:rsidR="00CC10EF" w:rsidRPr="00CC10EF" w:rsidRDefault="00CC10EF" w:rsidP="00CC10EF">
      <w:pPr>
        <w:rPr>
          <w:rFonts w:ascii="Poppins" w:hAnsi="Poppins" w:cs="Poppins"/>
        </w:rPr>
      </w:pPr>
    </w:p>
    <w:p w14:paraId="2572DBBA" w14:textId="60151F1F" w:rsidR="00CC10EF" w:rsidRDefault="00CC10EF" w:rsidP="00CC10EF">
      <w:pPr>
        <w:rPr>
          <w:rFonts w:ascii="Poppins" w:hAnsi="Poppins" w:cs="Poppins"/>
        </w:rPr>
      </w:pPr>
      <w:r>
        <w:rPr>
          <w:rFonts w:ascii="Poppins" w:hAnsi="Poppins" w:cs="Poppins"/>
        </w:rPr>
        <w:t xml:space="preserve">Table </w:t>
      </w:r>
      <w:r w:rsidRPr="00CC10EF">
        <w:rPr>
          <w:rFonts w:ascii="Poppins" w:hAnsi="Poppins" w:cs="Poppins"/>
        </w:rPr>
        <w:t>C</w:t>
      </w:r>
    </w:p>
    <w:p w14:paraId="37307DE8" w14:textId="77777777" w:rsidR="00CC10EF" w:rsidRPr="00CC10EF" w:rsidRDefault="00CC10EF" w:rsidP="00CC10EF">
      <w:pPr>
        <w:rPr>
          <w:rFonts w:ascii="Poppins" w:hAnsi="Poppins" w:cs="Poppins"/>
        </w:rPr>
      </w:pPr>
    </w:p>
    <w:tbl>
      <w:tblPr>
        <w:tblW w:w="15136"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457"/>
        <w:gridCol w:w="1676"/>
        <w:gridCol w:w="436"/>
        <w:gridCol w:w="1549"/>
        <w:gridCol w:w="283"/>
        <w:gridCol w:w="1605"/>
        <w:gridCol w:w="400"/>
        <w:gridCol w:w="2242"/>
        <w:gridCol w:w="459"/>
        <w:gridCol w:w="1862"/>
        <w:gridCol w:w="459"/>
        <w:gridCol w:w="1818"/>
        <w:gridCol w:w="459"/>
      </w:tblGrid>
      <w:tr w:rsidR="00CC10EF" w:rsidRPr="00CC10EF" w14:paraId="526F1297" w14:textId="77777777" w:rsidTr="00CC10EF">
        <w:trPr>
          <w:cantSplit/>
          <w:trHeight w:val="256"/>
        </w:trPr>
        <w:tc>
          <w:tcPr>
            <w:tcW w:w="15136" w:type="dxa"/>
            <w:gridSpan w:val="14"/>
            <w:shd w:val="clear" w:color="auto" w:fill="E6E6E6"/>
            <w:vAlign w:val="center"/>
          </w:tcPr>
          <w:p w14:paraId="2BD62C52" w14:textId="461B9D7E" w:rsidR="00CC10EF" w:rsidRPr="00CC10EF" w:rsidRDefault="00CC10EF" w:rsidP="00E70F36">
            <w:pPr>
              <w:jc w:val="center"/>
              <w:rPr>
                <w:rFonts w:ascii="Poppins" w:hAnsi="Poppins" w:cs="Poppins"/>
                <w:bCs/>
                <w:szCs w:val="22"/>
              </w:rPr>
            </w:pPr>
            <w:r w:rsidRPr="00CC10EF">
              <w:rPr>
                <w:rFonts w:ascii="Poppins" w:hAnsi="Poppins" w:cs="Poppins"/>
                <w:b/>
                <w:smallCaps/>
                <w:szCs w:val="22"/>
              </w:rPr>
              <w:t>H</w:t>
            </w:r>
            <w:r w:rsidRPr="00CC10EF">
              <w:rPr>
                <w:rFonts w:ascii="Poppins" w:hAnsi="Poppins" w:cs="Poppins"/>
                <w:b/>
                <w:szCs w:val="22"/>
              </w:rPr>
              <w:t xml:space="preserve">azards </w:t>
            </w:r>
            <w:r w:rsidRPr="00CC10EF">
              <w:rPr>
                <w:rFonts w:ascii="Poppins" w:hAnsi="Poppins" w:cs="Poppins"/>
                <w:bCs/>
                <w:szCs w:val="22"/>
              </w:rPr>
              <w:t>(please tick all that apply)</w:t>
            </w:r>
          </w:p>
        </w:tc>
      </w:tr>
      <w:tr w:rsidR="00CC10EF" w:rsidRPr="00CC10EF" w14:paraId="7462FF55" w14:textId="77777777" w:rsidTr="00CC10EF">
        <w:trPr>
          <w:cantSplit/>
          <w:trHeight w:val="321"/>
        </w:trPr>
        <w:tc>
          <w:tcPr>
            <w:tcW w:w="5832" w:type="dxa"/>
            <w:gridSpan w:val="6"/>
            <w:vAlign w:val="center"/>
          </w:tcPr>
          <w:p w14:paraId="0A290BAB" w14:textId="77777777" w:rsidR="00CC10EF" w:rsidRPr="00CC10EF" w:rsidRDefault="00CC10EF" w:rsidP="00E70F36">
            <w:pPr>
              <w:jc w:val="center"/>
              <w:rPr>
                <w:rFonts w:ascii="Poppins" w:hAnsi="Poppins" w:cs="Poppins"/>
                <w:b/>
                <w:szCs w:val="22"/>
              </w:rPr>
            </w:pPr>
            <w:r w:rsidRPr="00CC10EF">
              <w:rPr>
                <w:rFonts w:ascii="Poppins" w:hAnsi="Poppins" w:cs="Poppins"/>
                <w:b/>
                <w:szCs w:val="22"/>
              </w:rPr>
              <w:t>Workplace</w:t>
            </w:r>
          </w:p>
        </w:tc>
        <w:tc>
          <w:tcPr>
            <w:tcW w:w="2005" w:type="dxa"/>
            <w:gridSpan w:val="2"/>
            <w:vAlign w:val="center"/>
          </w:tcPr>
          <w:p w14:paraId="63B1464F" w14:textId="74E031F3" w:rsidR="00CC10EF" w:rsidRPr="00CC10EF" w:rsidRDefault="00CC10EF" w:rsidP="00E70F36">
            <w:pPr>
              <w:jc w:val="center"/>
              <w:rPr>
                <w:rFonts w:ascii="Poppins" w:hAnsi="Poppins" w:cs="Poppins"/>
                <w:b/>
                <w:szCs w:val="22"/>
              </w:rPr>
            </w:pPr>
            <w:r w:rsidRPr="00CC10EF">
              <w:rPr>
                <w:rFonts w:ascii="Poppins" w:hAnsi="Poppins" w:cs="Poppins"/>
                <w:b/>
                <w:szCs w:val="22"/>
              </w:rPr>
              <w:t>Work equipment</w:t>
            </w:r>
          </w:p>
        </w:tc>
        <w:tc>
          <w:tcPr>
            <w:tcW w:w="5022" w:type="dxa"/>
            <w:gridSpan w:val="4"/>
            <w:vAlign w:val="center"/>
          </w:tcPr>
          <w:p w14:paraId="22E31E77" w14:textId="28BA5EBD" w:rsidR="00CC10EF" w:rsidRPr="00CC10EF" w:rsidRDefault="00CC10EF" w:rsidP="00E70F36">
            <w:pPr>
              <w:jc w:val="center"/>
              <w:rPr>
                <w:rFonts w:ascii="Poppins" w:hAnsi="Poppins" w:cs="Poppins"/>
                <w:b/>
                <w:szCs w:val="22"/>
              </w:rPr>
            </w:pPr>
            <w:r w:rsidRPr="00CC10EF">
              <w:rPr>
                <w:rFonts w:ascii="Poppins" w:hAnsi="Poppins" w:cs="Poppins"/>
                <w:b/>
                <w:szCs w:val="22"/>
              </w:rPr>
              <w:t>Occupational health</w:t>
            </w:r>
          </w:p>
        </w:tc>
        <w:tc>
          <w:tcPr>
            <w:tcW w:w="2277" w:type="dxa"/>
            <w:gridSpan w:val="2"/>
            <w:vAlign w:val="center"/>
          </w:tcPr>
          <w:p w14:paraId="7E1485EE" w14:textId="2E311D2B" w:rsidR="00CC10EF" w:rsidRPr="00CC10EF" w:rsidRDefault="00CC10EF" w:rsidP="00E70F36">
            <w:pPr>
              <w:jc w:val="center"/>
              <w:rPr>
                <w:rFonts w:ascii="Poppins" w:hAnsi="Poppins" w:cs="Poppins"/>
                <w:b/>
                <w:szCs w:val="22"/>
              </w:rPr>
            </w:pPr>
            <w:r w:rsidRPr="00CC10EF">
              <w:rPr>
                <w:rFonts w:ascii="Poppins" w:hAnsi="Poppins" w:cs="Poppins"/>
                <w:b/>
                <w:szCs w:val="22"/>
              </w:rPr>
              <w:t>Specific activities</w:t>
            </w:r>
          </w:p>
        </w:tc>
      </w:tr>
      <w:tr w:rsidR="00CC10EF" w:rsidRPr="00CC10EF" w14:paraId="0C1A01D5" w14:textId="77777777" w:rsidTr="00CC10EF">
        <w:trPr>
          <w:cantSplit/>
          <w:trHeight w:val="397"/>
        </w:trPr>
        <w:tc>
          <w:tcPr>
            <w:tcW w:w="1431" w:type="dxa"/>
            <w:vAlign w:val="center"/>
          </w:tcPr>
          <w:p w14:paraId="14EA5418" w14:textId="77777777" w:rsidR="00CC10EF" w:rsidRPr="00CC10EF" w:rsidRDefault="00CC10EF" w:rsidP="00E70F36">
            <w:pPr>
              <w:rPr>
                <w:rFonts w:ascii="Poppins" w:hAnsi="Poppins" w:cs="Poppins"/>
                <w:szCs w:val="22"/>
              </w:rPr>
            </w:pPr>
            <w:r w:rsidRPr="00CC10EF">
              <w:rPr>
                <w:rFonts w:ascii="Poppins" w:hAnsi="Poppins" w:cs="Poppins"/>
                <w:szCs w:val="22"/>
              </w:rPr>
              <w:t>Structure</w:t>
            </w:r>
          </w:p>
        </w:tc>
        <w:tc>
          <w:tcPr>
            <w:tcW w:w="457" w:type="dxa"/>
            <w:vAlign w:val="center"/>
          </w:tcPr>
          <w:p w14:paraId="7CA8EC10" w14:textId="77777777" w:rsidR="00CC10EF" w:rsidRPr="00CC10EF" w:rsidRDefault="00CC10EF" w:rsidP="00E70F36">
            <w:pPr>
              <w:rPr>
                <w:rFonts w:ascii="Poppins" w:hAnsi="Poppins" w:cs="Poppins"/>
                <w:szCs w:val="22"/>
              </w:rPr>
            </w:pPr>
          </w:p>
        </w:tc>
        <w:tc>
          <w:tcPr>
            <w:tcW w:w="1676" w:type="dxa"/>
            <w:shd w:val="clear" w:color="auto" w:fill="auto"/>
            <w:vAlign w:val="center"/>
          </w:tcPr>
          <w:p w14:paraId="77752FB9" w14:textId="5DD4B959" w:rsidR="00CC10EF" w:rsidRPr="00CC10EF" w:rsidRDefault="00CC10EF" w:rsidP="00E70F36">
            <w:pPr>
              <w:rPr>
                <w:rFonts w:ascii="Poppins" w:hAnsi="Poppins" w:cs="Poppins"/>
                <w:szCs w:val="22"/>
              </w:rPr>
            </w:pPr>
            <w:r w:rsidRPr="00CC10EF">
              <w:rPr>
                <w:rFonts w:ascii="Poppins" w:hAnsi="Poppins" w:cs="Poppins"/>
                <w:szCs w:val="22"/>
              </w:rPr>
              <w:t>Access / egress</w:t>
            </w:r>
          </w:p>
        </w:tc>
        <w:tc>
          <w:tcPr>
            <w:tcW w:w="436" w:type="dxa"/>
            <w:shd w:val="clear" w:color="auto" w:fill="auto"/>
            <w:vAlign w:val="center"/>
          </w:tcPr>
          <w:p w14:paraId="65B4CD9B" w14:textId="77777777" w:rsidR="00CC10EF" w:rsidRPr="00CC10EF" w:rsidRDefault="00CC10EF" w:rsidP="00E70F36">
            <w:pPr>
              <w:rPr>
                <w:rFonts w:ascii="Poppins" w:hAnsi="Poppins" w:cs="Poppins"/>
                <w:szCs w:val="22"/>
              </w:rPr>
            </w:pPr>
          </w:p>
        </w:tc>
        <w:tc>
          <w:tcPr>
            <w:tcW w:w="1549" w:type="dxa"/>
            <w:vAlign w:val="center"/>
          </w:tcPr>
          <w:p w14:paraId="6440A7D2" w14:textId="77777777" w:rsidR="00CC10EF" w:rsidRPr="00CC10EF" w:rsidRDefault="00CC10EF" w:rsidP="00E70F36">
            <w:pPr>
              <w:rPr>
                <w:rFonts w:ascii="Poppins" w:hAnsi="Poppins" w:cs="Poppins"/>
                <w:szCs w:val="22"/>
              </w:rPr>
            </w:pPr>
            <w:r w:rsidRPr="00CC10EF">
              <w:rPr>
                <w:rFonts w:ascii="Poppins" w:hAnsi="Poppins" w:cs="Poppins"/>
                <w:szCs w:val="22"/>
              </w:rPr>
              <w:t>Storage</w:t>
            </w:r>
          </w:p>
        </w:tc>
        <w:tc>
          <w:tcPr>
            <w:tcW w:w="283" w:type="dxa"/>
            <w:vAlign w:val="center"/>
          </w:tcPr>
          <w:p w14:paraId="1F730E70" w14:textId="77777777" w:rsidR="00CC10EF" w:rsidRPr="00CC10EF" w:rsidRDefault="00CC10EF" w:rsidP="00E70F36">
            <w:pPr>
              <w:rPr>
                <w:rFonts w:ascii="Poppins" w:hAnsi="Poppins" w:cs="Poppins"/>
                <w:szCs w:val="22"/>
              </w:rPr>
            </w:pPr>
          </w:p>
        </w:tc>
        <w:tc>
          <w:tcPr>
            <w:tcW w:w="1605" w:type="dxa"/>
            <w:shd w:val="clear" w:color="auto" w:fill="auto"/>
            <w:vAlign w:val="center"/>
          </w:tcPr>
          <w:p w14:paraId="1BFDAECA" w14:textId="77777777" w:rsidR="00CC10EF" w:rsidRPr="00CC10EF" w:rsidRDefault="00CC10EF" w:rsidP="00E70F36">
            <w:pPr>
              <w:rPr>
                <w:rFonts w:ascii="Poppins" w:hAnsi="Poppins" w:cs="Poppins"/>
                <w:szCs w:val="22"/>
              </w:rPr>
            </w:pPr>
            <w:r w:rsidRPr="00CC10EF">
              <w:rPr>
                <w:rFonts w:ascii="Poppins" w:hAnsi="Poppins" w:cs="Poppins"/>
                <w:szCs w:val="22"/>
              </w:rPr>
              <w:t>Mechanical</w:t>
            </w:r>
          </w:p>
        </w:tc>
        <w:tc>
          <w:tcPr>
            <w:tcW w:w="400" w:type="dxa"/>
            <w:shd w:val="clear" w:color="auto" w:fill="auto"/>
            <w:vAlign w:val="center"/>
          </w:tcPr>
          <w:p w14:paraId="6E273586" w14:textId="77777777" w:rsidR="00CC10EF" w:rsidRPr="00CC10EF" w:rsidRDefault="00CC10EF" w:rsidP="00E70F36">
            <w:pPr>
              <w:rPr>
                <w:rFonts w:ascii="Poppins" w:hAnsi="Poppins" w:cs="Poppins"/>
                <w:b/>
                <w:bCs/>
                <w:color w:val="2F5496"/>
                <w:szCs w:val="22"/>
              </w:rPr>
            </w:pPr>
          </w:p>
        </w:tc>
        <w:tc>
          <w:tcPr>
            <w:tcW w:w="2242" w:type="dxa"/>
            <w:shd w:val="clear" w:color="auto" w:fill="auto"/>
            <w:vAlign w:val="center"/>
          </w:tcPr>
          <w:p w14:paraId="713D5415" w14:textId="77777777" w:rsidR="00CC10EF" w:rsidRPr="00CC10EF" w:rsidRDefault="00CC10EF" w:rsidP="00E70F36">
            <w:pPr>
              <w:rPr>
                <w:rFonts w:ascii="Poppins" w:hAnsi="Poppins" w:cs="Poppins"/>
                <w:szCs w:val="22"/>
              </w:rPr>
            </w:pPr>
            <w:r w:rsidRPr="00CC10EF">
              <w:rPr>
                <w:rFonts w:ascii="Poppins" w:hAnsi="Poppins" w:cs="Poppins"/>
                <w:szCs w:val="22"/>
              </w:rPr>
              <w:t>Manual handling</w:t>
            </w:r>
          </w:p>
        </w:tc>
        <w:tc>
          <w:tcPr>
            <w:tcW w:w="459" w:type="dxa"/>
            <w:shd w:val="clear" w:color="auto" w:fill="auto"/>
            <w:vAlign w:val="center"/>
          </w:tcPr>
          <w:p w14:paraId="58CF93F3" w14:textId="77777777" w:rsidR="00CC10EF" w:rsidRPr="00CC10EF" w:rsidRDefault="00CC10EF" w:rsidP="00E70F36">
            <w:pPr>
              <w:rPr>
                <w:rFonts w:ascii="Poppins" w:hAnsi="Poppins" w:cs="Poppins"/>
                <w:b/>
                <w:bCs/>
                <w:color w:val="002060"/>
                <w:szCs w:val="22"/>
              </w:rPr>
            </w:pPr>
          </w:p>
        </w:tc>
        <w:tc>
          <w:tcPr>
            <w:tcW w:w="1862" w:type="dxa"/>
            <w:vAlign w:val="center"/>
          </w:tcPr>
          <w:p w14:paraId="2E6BC7E4" w14:textId="77777777" w:rsidR="00CC10EF" w:rsidRPr="00CC10EF" w:rsidRDefault="00CC10EF" w:rsidP="00E70F36">
            <w:pPr>
              <w:rPr>
                <w:rFonts w:ascii="Poppins" w:hAnsi="Poppins" w:cs="Poppins"/>
                <w:szCs w:val="22"/>
              </w:rPr>
            </w:pPr>
            <w:r w:rsidRPr="00CC10EF">
              <w:rPr>
                <w:rFonts w:ascii="Poppins" w:hAnsi="Poppins" w:cs="Poppins"/>
                <w:szCs w:val="22"/>
              </w:rPr>
              <w:t>Vibration</w:t>
            </w:r>
          </w:p>
        </w:tc>
        <w:tc>
          <w:tcPr>
            <w:tcW w:w="459" w:type="dxa"/>
            <w:vAlign w:val="center"/>
          </w:tcPr>
          <w:p w14:paraId="77E03DE8" w14:textId="77777777" w:rsidR="00CC10EF" w:rsidRPr="00CC10EF" w:rsidRDefault="00CC10EF" w:rsidP="00E70F36">
            <w:pPr>
              <w:rPr>
                <w:rFonts w:ascii="Poppins" w:hAnsi="Poppins" w:cs="Poppins"/>
                <w:szCs w:val="22"/>
              </w:rPr>
            </w:pPr>
          </w:p>
        </w:tc>
        <w:tc>
          <w:tcPr>
            <w:tcW w:w="1818" w:type="dxa"/>
            <w:vAlign w:val="center"/>
          </w:tcPr>
          <w:p w14:paraId="70B3E371" w14:textId="2795FFB0" w:rsidR="00CC10EF" w:rsidRPr="00CC10EF" w:rsidRDefault="00CC10EF" w:rsidP="00E70F36">
            <w:pPr>
              <w:rPr>
                <w:rFonts w:ascii="Poppins" w:hAnsi="Poppins" w:cs="Poppins"/>
                <w:szCs w:val="22"/>
              </w:rPr>
            </w:pPr>
            <w:r w:rsidRPr="00CC10EF">
              <w:rPr>
                <w:rFonts w:ascii="Poppins" w:hAnsi="Poppins" w:cs="Poppins"/>
                <w:szCs w:val="22"/>
              </w:rPr>
              <w:t>Working alone</w:t>
            </w:r>
          </w:p>
        </w:tc>
        <w:tc>
          <w:tcPr>
            <w:tcW w:w="459" w:type="dxa"/>
            <w:vAlign w:val="center"/>
          </w:tcPr>
          <w:p w14:paraId="40295120" w14:textId="77777777" w:rsidR="00CC10EF" w:rsidRPr="00CC10EF" w:rsidRDefault="00CC10EF" w:rsidP="00E70F36">
            <w:pPr>
              <w:rPr>
                <w:rFonts w:ascii="Poppins" w:hAnsi="Poppins" w:cs="Poppins"/>
                <w:b/>
                <w:bCs/>
                <w:color w:val="002060"/>
                <w:szCs w:val="22"/>
              </w:rPr>
            </w:pPr>
          </w:p>
        </w:tc>
      </w:tr>
      <w:tr w:rsidR="00CC10EF" w:rsidRPr="00CC10EF" w14:paraId="5021F72D" w14:textId="77777777" w:rsidTr="00CC10EF">
        <w:trPr>
          <w:cantSplit/>
          <w:trHeight w:val="397"/>
        </w:trPr>
        <w:tc>
          <w:tcPr>
            <w:tcW w:w="1431" w:type="dxa"/>
            <w:vAlign w:val="center"/>
          </w:tcPr>
          <w:p w14:paraId="5CC50D9C" w14:textId="77777777" w:rsidR="00CC10EF" w:rsidRPr="00CC10EF" w:rsidRDefault="00CC10EF" w:rsidP="00E70F36">
            <w:pPr>
              <w:rPr>
                <w:rFonts w:ascii="Poppins" w:hAnsi="Poppins" w:cs="Poppins"/>
                <w:szCs w:val="22"/>
              </w:rPr>
            </w:pPr>
            <w:r w:rsidRPr="00CC10EF">
              <w:rPr>
                <w:rFonts w:ascii="Poppins" w:hAnsi="Poppins" w:cs="Poppins"/>
                <w:szCs w:val="22"/>
              </w:rPr>
              <w:t>Services</w:t>
            </w:r>
          </w:p>
        </w:tc>
        <w:tc>
          <w:tcPr>
            <w:tcW w:w="457" w:type="dxa"/>
            <w:vAlign w:val="center"/>
          </w:tcPr>
          <w:p w14:paraId="0EA81395" w14:textId="77777777" w:rsidR="00CC10EF" w:rsidRPr="00CC10EF" w:rsidRDefault="00CC10EF" w:rsidP="00E70F36">
            <w:pPr>
              <w:rPr>
                <w:rFonts w:ascii="Poppins" w:hAnsi="Poppins" w:cs="Poppins"/>
                <w:b/>
                <w:bCs/>
                <w:color w:val="2F5496"/>
                <w:szCs w:val="22"/>
              </w:rPr>
            </w:pPr>
            <w:r w:rsidRPr="00CC10EF">
              <w:rPr>
                <w:rFonts w:ascii="Poppins" w:hAnsi="Poppins" w:cs="Poppins"/>
                <w:szCs w:val="22"/>
              </w:rPr>
              <w:t xml:space="preserve"> </w:t>
            </w:r>
          </w:p>
        </w:tc>
        <w:tc>
          <w:tcPr>
            <w:tcW w:w="1676" w:type="dxa"/>
            <w:shd w:val="clear" w:color="auto" w:fill="auto"/>
            <w:vAlign w:val="center"/>
          </w:tcPr>
          <w:p w14:paraId="610402E9" w14:textId="77777777" w:rsidR="00CC10EF" w:rsidRPr="00CC10EF" w:rsidRDefault="00CC10EF" w:rsidP="00E70F36">
            <w:pPr>
              <w:rPr>
                <w:rFonts w:ascii="Poppins" w:hAnsi="Poppins" w:cs="Poppins"/>
                <w:szCs w:val="22"/>
              </w:rPr>
            </w:pPr>
            <w:r w:rsidRPr="00CC10EF">
              <w:rPr>
                <w:rFonts w:ascii="Poppins" w:hAnsi="Poppins" w:cs="Poppins"/>
                <w:szCs w:val="22"/>
              </w:rPr>
              <w:t>Housekeeping</w:t>
            </w:r>
          </w:p>
        </w:tc>
        <w:tc>
          <w:tcPr>
            <w:tcW w:w="436" w:type="dxa"/>
            <w:shd w:val="clear" w:color="auto" w:fill="auto"/>
            <w:vAlign w:val="center"/>
          </w:tcPr>
          <w:p w14:paraId="71F07EEE" w14:textId="77777777" w:rsidR="00CC10EF" w:rsidRPr="00CC10EF" w:rsidRDefault="00CC10EF" w:rsidP="00E70F36">
            <w:pPr>
              <w:rPr>
                <w:rFonts w:ascii="Poppins" w:hAnsi="Poppins" w:cs="Poppins"/>
                <w:szCs w:val="22"/>
              </w:rPr>
            </w:pPr>
          </w:p>
        </w:tc>
        <w:tc>
          <w:tcPr>
            <w:tcW w:w="1549" w:type="dxa"/>
            <w:vAlign w:val="center"/>
          </w:tcPr>
          <w:p w14:paraId="32426BF2" w14:textId="77777777" w:rsidR="00CC10EF" w:rsidRPr="00CC10EF" w:rsidRDefault="00CC10EF" w:rsidP="00E70F36">
            <w:pPr>
              <w:rPr>
                <w:rFonts w:ascii="Poppins" w:hAnsi="Poppins" w:cs="Poppins"/>
                <w:szCs w:val="22"/>
              </w:rPr>
            </w:pPr>
            <w:r w:rsidRPr="00CC10EF">
              <w:rPr>
                <w:rFonts w:ascii="Poppins" w:hAnsi="Poppins" w:cs="Poppins"/>
                <w:szCs w:val="22"/>
              </w:rPr>
              <w:t>Glazing</w:t>
            </w:r>
          </w:p>
        </w:tc>
        <w:tc>
          <w:tcPr>
            <w:tcW w:w="283" w:type="dxa"/>
            <w:vAlign w:val="center"/>
          </w:tcPr>
          <w:p w14:paraId="3933E394" w14:textId="77777777" w:rsidR="00CC10EF" w:rsidRPr="00CC10EF" w:rsidRDefault="00CC10EF" w:rsidP="00E70F36">
            <w:pPr>
              <w:rPr>
                <w:rFonts w:ascii="Poppins" w:hAnsi="Poppins" w:cs="Poppins"/>
                <w:szCs w:val="22"/>
              </w:rPr>
            </w:pPr>
          </w:p>
        </w:tc>
        <w:tc>
          <w:tcPr>
            <w:tcW w:w="1605" w:type="dxa"/>
            <w:shd w:val="clear" w:color="auto" w:fill="auto"/>
            <w:vAlign w:val="center"/>
          </w:tcPr>
          <w:p w14:paraId="16AE753E" w14:textId="77777777" w:rsidR="00CC10EF" w:rsidRPr="00CC10EF" w:rsidRDefault="00CC10EF" w:rsidP="00E70F36">
            <w:pPr>
              <w:rPr>
                <w:rFonts w:ascii="Poppins" w:hAnsi="Poppins" w:cs="Poppins"/>
                <w:szCs w:val="22"/>
              </w:rPr>
            </w:pPr>
            <w:r w:rsidRPr="00CC10EF">
              <w:rPr>
                <w:rFonts w:ascii="Poppins" w:hAnsi="Poppins" w:cs="Poppins"/>
                <w:szCs w:val="22"/>
              </w:rPr>
              <w:t>Lifting</w:t>
            </w:r>
          </w:p>
        </w:tc>
        <w:tc>
          <w:tcPr>
            <w:tcW w:w="400" w:type="dxa"/>
            <w:shd w:val="clear" w:color="auto" w:fill="auto"/>
            <w:vAlign w:val="center"/>
          </w:tcPr>
          <w:p w14:paraId="3DD48226" w14:textId="77777777" w:rsidR="00CC10EF" w:rsidRPr="00CC10EF" w:rsidRDefault="00CC10EF" w:rsidP="00E70F36">
            <w:pPr>
              <w:rPr>
                <w:rFonts w:ascii="Poppins" w:hAnsi="Poppins" w:cs="Poppins"/>
                <w:szCs w:val="22"/>
              </w:rPr>
            </w:pPr>
          </w:p>
        </w:tc>
        <w:tc>
          <w:tcPr>
            <w:tcW w:w="2242" w:type="dxa"/>
            <w:shd w:val="clear" w:color="auto" w:fill="auto"/>
            <w:vAlign w:val="center"/>
          </w:tcPr>
          <w:p w14:paraId="1C91AF3E" w14:textId="77777777" w:rsidR="00CC10EF" w:rsidRPr="00CC10EF" w:rsidRDefault="00CC10EF" w:rsidP="00E70F36">
            <w:pPr>
              <w:rPr>
                <w:rFonts w:ascii="Poppins" w:hAnsi="Poppins" w:cs="Poppins"/>
                <w:szCs w:val="22"/>
              </w:rPr>
            </w:pPr>
            <w:r w:rsidRPr="00CC10EF">
              <w:rPr>
                <w:rFonts w:ascii="Poppins" w:hAnsi="Poppins" w:cs="Poppins"/>
                <w:szCs w:val="22"/>
              </w:rPr>
              <w:t>Noise</w:t>
            </w:r>
          </w:p>
        </w:tc>
        <w:tc>
          <w:tcPr>
            <w:tcW w:w="459" w:type="dxa"/>
            <w:shd w:val="clear" w:color="auto" w:fill="auto"/>
            <w:vAlign w:val="center"/>
          </w:tcPr>
          <w:p w14:paraId="1BFCA349" w14:textId="77777777" w:rsidR="00CC10EF" w:rsidRPr="00CC10EF" w:rsidRDefault="00CC10EF" w:rsidP="00E70F36">
            <w:pPr>
              <w:rPr>
                <w:rFonts w:ascii="Poppins" w:hAnsi="Poppins" w:cs="Poppins"/>
                <w:b/>
                <w:bCs/>
                <w:color w:val="002060"/>
                <w:szCs w:val="22"/>
              </w:rPr>
            </w:pPr>
          </w:p>
        </w:tc>
        <w:tc>
          <w:tcPr>
            <w:tcW w:w="1862" w:type="dxa"/>
            <w:vAlign w:val="center"/>
          </w:tcPr>
          <w:p w14:paraId="4610DF1E" w14:textId="53A69D7F" w:rsidR="00CC10EF" w:rsidRPr="00CC10EF" w:rsidRDefault="00CC10EF" w:rsidP="00E70F36">
            <w:pPr>
              <w:rPr>
                <w:rFonts w:ascii="Poppins" w:hAnsi="Poppins" w:cs="Poppins"/>
                <w:szCs w:val="22"/>
              </w:rPr>
            </w:pPr>
            <w:r w:rsidRPr="00CC10EF">
              <w:rPr>
                <w:rFonts w:ascii="Poppins" w:hAnsi="Poppins" w:cs="Poppins"/>
                <w:szCs w:val="22"/>
              </w:rPr>
              <w:t>Violence &amp; aggression</w:t>
            </w:r>
          </w:p>
        </w:tc>
        <w:tc>
          <w:tcPr>
            <w:tcW w:w="459" w:type="dxa"/>
            <w:vAlign w:val="center"/>
          </w:tcPr>
          <w:p w14:paraId="104C5333" w14:textId="77777777" w:rsidR="00CC10EF" w:rsidRPr="00CC10EF" w:rsidRDefault="00CC10EF" w:rsidP="00E70F36">
            <w:pPr>
              <w:rPr>
                <w:rFonts w:ascii="Poppins" w:hAnsi="Poppins" w:cs="Poppins"/>
                <w:szCs w:val="22"/>
              </w:rPr>
            </w:pPr>
          </w:p>
        </w:tc>
        <w:tc>
          <w:tcPr>
            <w:tcW w:w="1818" w:type="dxa"/>
            <w:vAlign w:val="center"/>
          </w:tcPr>
          <w:p w14:paraId="5B208213" w14:textId="5CCBFCC4" w:rsidR="00CC10EF" w:rsidRPr="00CC10EF" w:rsidRDefault="00CC10EF" w:rsidP="00E70F36">
            <w:pPr>
              <w:rPr>
                <w:rFonts w:ascii="Poppins" w:hAnsi="Poppins" w:cs="Poppins"/>
                <w:szCs w:val="22"/>
              </w:rPr>
            </w:pPr>
            <w:r w:rsidRPr="00CC10EF">
              <w:rPr>
                <w:rFonts w:ascii="Poppins" w:hAnsi="Poppins" w:cs="Poppins"/>
                <w:szCs w:val="22"/>
              </w:rPr>
              <w:t>Working at height</w:t>
            </w:r>
          </w:p>
        </w:tc>
        <w:tc>
          <w:tcPr>
            <w:tcW w:w="459" w:type="dxa"/>
            <w:vAlign w:val="center"/>
          </w:tcPr>
          <w:p w14:paraId="092AF5BD" w14:textId="77777777" w:rsidR="00CC10EF" w:rsidRPr="00CC10EF" w:rsidRDefault="00CC10EF" w:rsidP="00E70F36">
            <w:pPr>
              <w:rPr>
                <w:rFonts w:ascii="Poppins" w:hAnsi="Poppins" w:cs="Poppins"/>
                <w:szCs w:val="22"/>
              </w:rPr>
            </w:pPr>
          </w:p>
        </w:tc>
      </w:tr>
      <w:tr w:rsidR="00CC10EF" w:rsidRPr="00CC10EF" w14:paraId="5F2104A2" w14:textId="77777777" w:rsidTr="00CC10EF">
        <w:trPr>
          <w:cantSplit/>
          <w:trHeight w:val="397"/>
        </w:trPr>
        <w:tc>
          <w:tcPr>
            <w:tcW w:w="1431" w:type="dxa"/>
            <w:vAlign w:val="center"/>
          </w:tcPr>
          <w:p w14:paraId="421456EF" w14:textId="77777777" w:rsidR="00CC10EF" w:rsidRPr="00CC10EF" w:rsidRDefault="00CC10EF" w:rsidP="00E70F36">
            <w:pPr>
              <w:rPr>
                <w:rFonts w:ascii="Poppins" w:hAnsi="Poppins" w:cs="Poppins"/>
                <w:szCs w:val="22"/>
              </w:rPr>
            </w:pPr>
            <w:r w:rsidRPr="00CC10EF">
              <w:rPr>
                <w:rFonts w:ascii="Poppins" w:hAnsi="Poppins" w:cs="Poppins"/>
                <w:szCs w:val="22"/>
              </w:rPr>
              <w:t>Security</w:t>
            </w:r>
          </w:p>
        </w:tc>
        <w:tc>
          <w:tcPr>
            <w:tcW w:w="457" w:type="dxa"/>
            <w:vAlign w:val="center"/>
          </w:tcPr>
          <w:p w14:paraId="2157E3A5" w14:textId="77777777" w:rsidR="00CC10EF" w:rsidRPr="00CC10EF" w:rsidRDefault="00CC10EF" w:rsidP="00E70F36">
            <w:pPr>
              <w:rPr>
                <w:rFonts w:ascii="Poppins" w:hAnsi="Poppins" w:cs="Poppins"/>
                <w:b/>
                <w:bCs/>
                <w:color w:val="2F5496"/>
                <w:szCs w:val="22"/>
              </w:rPr>
            </w:pPr>
            <w:r w:rsidRPr="00CC10EF">
              <w:rPr>
                <w:rFonts w:ascii="Poppins" w:hAnsi="Poppins" w:cs="Poppins"/>
                <w:b/>
                <w:bCs/>
                <w:color w:val="2F5496"/>
                <w:szCs w:val="22"/>
              </w:rPr>
              <w:t xml:space="preserve"> </w:t>
            </w:r>
          </w:p>
        </w:tc>
        <w:tc>
          <w:tcPr>
            <w:tcW w:w="1676" w:type="dxa"/>
            <w:shd w:val="clear" w:color="auto" w:fill="auto"/>
            <w:vAlign w:val="center"/>
          </w:tcPr>
          <w:p w14:paraId="43C4FC18" w14:textId="77777777" w:rsidR="00CC10EF" w:rsidRPr="00CC10EF" w:rsidRDefault="00CC10EF" w:rsidP="00E70F36">
            <w:pPr>
              <w:rPr>
                <w:rFonts w:ascii="Poppins" w:hAnsi="Poppins" w:cs="Poppins"/>
                <w:szCs w:val="22"/>
              </w:rPr>
            </w:pPr>
            <w:r w:rsidRPr="00CC10EF">
              <w:rPr>
                <w:rFonts w:ascii="Poppins" w:hAnsi="Poppins" w:cs="Poppins"/>
                <w:szCs w:val="22"/>
              </w:rPr>
              <w:t>Welfare</w:t>
            </w:r>
          </w:p>
        </w:tc>
        <w:tc>
          <w:tcPr>
            <w:tcW w:w="436" w:type="dxa"/>
            <w:shd w:val="clear" w:color="auto" w:fill="auto"/>
            <w:vAlign w:val="center"/>
          </w:tcPr>
          <w:p w14:paraId="770805AC" w14:textId="77777777" w:rsidR="00CC10EF" w:rsidRPr="00CC10EF" w:rsidRDefault="00CC10EF" w:rsidP="00E70F36">
            <w:pPr>
              <w:rPr>
                <w:rFonts w:ascii="Poppins" w:hAnsi="Poppins" w:cs="Poppins"/>
                <w:szCs w:val="22"/>
              </w:rPr>
            </w:pPr>
          </w:p>
        </w:tc>
        <w:tc>
          <w:tcPr>
            <w:tcW w:w="1549" w:type="dxa"/>
            <w:vAlign w:val="center"/>
          </w:tcPr>
          <w:p w14:paraId="09CE9957" w14:textId="77777777" w:rsidR="00CC10EF" w:rsidRPr="00CC10EF" w:rsidRDefault="00CC10EF" w:rsidP="00E70F36">
            <w:pPr>
              <w:rPr>
                <w:rFonts w:ascii="Poppins" w:hAnsi="Poppins" w:cs="Poppins"/>
                <w:szCs w:val="22"/>
              </w:rPr>
            </w:pPr>
            <w:r w:rsidRPr="00CC10EF">
              <w:rPr>
                <w:rFonts w:ascii="Poppins" w:hAnsi="Poppins" w:cs="Poppins"/>
                <w:szCs w:val="22"/>
              </w:rPr>
              <w:t>Temperature</w:t>
            </w:r>
          </w:p>
        </w:tc>
        <w:tc>
          <w:tcPr>
            <w:tcW w:w="283" w:type="dxa"/>
            <w:vAlign w:val="center"/>
          </w:tcPr>
          <w:p w14:paraId="55DD49D7" w14:textId="77777777" w:rsidR="00CC10EF" w:rsidRPr="00CC10EF" w:rsidRDefault="00CC10EF" w:rsidP="00E70F36">
            <w:pPr>
              <w:rPr>
                <w:rFonts w:ascii="Poppins" w:hAnsi="Poppins" w:cs="Poppins"/>
                <w:szCs w:val="22"/>
              </w:rPr>
            </w:pPr>
          </w:p>
        </w:tc>
        <w:tc>
          <w:tcPr>
            <w:tcW w:w="1605" w:type="dxa"/>
            <w:shd w:val="clear" w:color="auto" w:fill="auto"/>
            <w:vAlign w:val="center"/>
          </w:tcPr>
          <w:p w14:paraId="25668F87" w14:textId="77777777" w:rsidR="00CC10EF" w:rsidRPr="00CC10EF" w:rsidRDefault="00CC10EF" w:rsidP="00E70F36">
            <w:pPr>
              <w:rPr>
                <w:rFonts w:ascii="Poppins" w:hAnsi="Poppins" w:cs="Poppins"/>
                <w:szCs w:val="22"/>
              </w:rPr>
            </w:pPr>
            <w:r w:rsidRPr="00CC10EF">
              <w:rPr>
                <w:rFonts w:ascii="Poppins" w:hAnsi="Poppins" w:cs="Poppins"/>
                <w:szCs w:val="22"/>
              </w:rPr>
              <w:t>Electrical</w:t>
            </w:r>
          </w:p>
        </w:tc>
        <w:tc>
          <w:tcPr>
            <w:tcW w:w="400" w:type="dxa"/>
            <w:shd w:val="clear" w:color="auto" w:fill="auto"/>
            <w:vAlign w:val="center"/>
          </w:tcPr>
          <w:p w14:paraId="6A9D0063" w14:textId="77777777" w:rsidR="00CC10EF" w:rsidRPr="00CC10EF" w:rsidRDefault="00CC10EF" w:rsidP="00E70F36">
            <w:pPr>
              <w:rPr>
                <w:rFonts w:ascii="Poppins" w:hAnsi="Poppins" w:cs="Poppins"/>
                <w:b/>
                <w:bCs/>
                <w:color w:val="2F5496"/>
                <w:szCs w:val="22"/>
              </w:rPr>
            </w:pPr>
          </w:p>
        </w:tc>
        <w:tc>
          <w:tcPr>
            <w:tcW w:w="2242" w:type="dxa"/>
            <w:shd w:val="clear" w:color="auto" w:fill="auto"/>
            <w:vAlign w:val="center"/>
          </w:tcPr>
          <w:p w14:paraId="2424C7B5" w14:textId="45160B93" w:rsidR="00CC10EF" w:rsidRPr="00CC10EF" w:rsidRDefault="00CC10EF" w:rsidP="00E70F36">
            <w:pPr>
              <w:rPr>
                <w:rFonts w:ascii="Poppins" w:hAnsi="Poppins" w:cs="Poppins"/>
                <w:szCs w:val="22"/>
              </w:rPr>
            </w:pPr>
            <w:r w:rsidRPr="00CC10EF">
              <w:rPr>
                <w:rFonts w:ascii="Poppins" w:hAnsi="Poppins" w:cs="Poppins"/>
                <w:szCs w:val="22"/>
              </w:rPr>
              <w:t>Chemicals agents</w:t>
            </w:r>
          </w:p>
        </w:tc>
        <w:tc>
          <w:tcPr>
            <w:tcW w:w="459" w:type="dxa"/>
            <w:shd w:val="clear" w:color="auto" w:fill="auto"/>
            <w:vAlign w:val="center"/>
          </w:tcPr>
          <w:p w14:paraId="320E3A41" w14:textId="77777777" w:rsidR="00CC10EF" w:rsidRPr="00CC10EF" w:rsidRDefault="00CC10EF" w:rsidP="00E70F36">
            <w:pPr>
              <w:rPr>
                <w:rFonts w:ascii="Poppins" w:hAnsi="Poppins" w:cs="Poppins"/>
                <w:szCs w:val="22"/>
              </w:rPr>
            </w:pPr>
          </w:p>
        </w:tc>
        <w:tc>
          <w:tcPr>
            <w:tcW w:w="1862" w:type="dxa"/>
            <w:vAlign w:val="center"/>
          </w:tcPr>
          <w:p w14:paraId="66DD9EBC" w14:textId="77777777" w:rsidR="00CC10EF" w:rsidRPr="00CC10EF" w:rsidRDefault="00CC10EF" w:rsidP="00E70F36">
            <w:pPr>
              <w:rPr>
                <w:rFonts w:ascii="Poppins" w:hAnsi="Poppins" w:cs="Poppins"/>
                <w:szCs w:val="22"/>
              </w:rPr>
            </w:pPr>
            <w:r w:rsidRPr="00CC10EF">
              <w:rPr>
                <w:rFonts w:ascii="Poppins" w:hAnsi="Poppins" w:cs="Poppins"/>
                <w:szCs w:val="22"/>
              </w:rPr>
              <w:t>Stress</w:t>
            </w:r>
          </w:p>
        </w:tc>
        <w:tc>
          <w:tcPr>
            <w:tcW w:w="459" w:type="dxa"/>
            <w:vAlign w:val="center"/>
          </w:tcPr>
          <w:p w14:paraId="5F1F8B4E" w14:textId="77777777" w:rsidR="00CC10EF" w:rsidRPr="00CC10EF" w:rsidRDefault="00CC10EF" w:rsidP="00E70F36">
            <w:pPr>
              <w:rPr>
                <w:rFonts w:ascii="Poppins" w:hAnsi="Poppins" w:cs="Poppins"/>
                <w:szCs w:val="22"/>
              </w:rPr>
            </w:pPr>
          </w:p>
        </w:tc>
        <w:tc>
          <w:tcPr>
            <w:tcW w:w="1818" w:type="dxa"/>
            <w:vAlign w:val="center"/>
          </w:tcPr>
          <w:p w14:paraId="58301696" w14:textId="3AA4FF6A" w:rsidR="00CC10EF" w:rsidRPr="00CC10EF" w:rsidRDefault="00CC10EF" w:rsidP="00E70F36">
            <w:pPr>
              <w:rPr>
                <w:rFonts w:ascii="Poppins" w:hAnsi="Poppins" w:cs="Poppins"/>
                <w:szCs w:val="22"/>
              </w:rPr>
            </w:pPr>
            <w:r w:rsidRPr="00CC10EF">
              <w:rPr>
                <w:rFonts w:ascii="Poppins" w:hAnsi="Poppins" w:cs="Poppins"/>
                <w:szCs w:val="22"/>
              </w:rPr>
              <w:t>Confined spaces</w:t>
            </w:r>
          </w:p>
        </w:tc>
        <w:tc>
          <w:tcPr>
            <w:tcW w:w="459" w:type="dxa"/>
            <w:vAlign w:val="center"/>
          </w:tcPr>
          <w:p w14:paraId="47DF5DDF" w14:textId="77777777" w:rsidR="00CC10EF" w:rsidRPr="00CC10EF" w:rsidRDefault="00CC10EF" w:rsidP="00E70F36">
            <w:pPr>
              <w:rPr>
                <w:rFonts w:ascii="Poppins" w:hAnsi="Poppins" w:cs="Poppins"/>
                <w:szCs w:val="22"/>
              </w:rPr>
            </w:pPr>
          </w:p>
        </w:tc>
      </w:tr>
      <w:tr w:rsidR="00CC10EF" w:rsidRPr="00CC10EF" w14:paraId="6BEDEEB0" w14:textId="77777777" w:rsidTr="00CC10EF">
        <w:trPr>
          <w:cantSplit/>
          <w:trHeight w:val="400"/>
        </w:trPr>
        <w:tc>
          <w:tcPr>
            <w:tcW w:w="1431" w:type="dxa"/>
            <w:vAlign w:val="center"/>
          </w:tcPr>
          <w:p w14:paraId="10BBA5C7" w14:textId="77777777" w:rsidR="00CC10EF" w:rsidRPr="00CC10EF" w:rsidRDefault="00CC10EF" w:rsidP="00E70F36">
            <w:pPr>
              <w:rPr>
                <w:rFonts w:ascii="Poppins" w:hAnsi="Poppins" w:cs="Poppins"/>
                <w:szCs w:val="22"/>
              </w:rPr>
            </w:pPr>
            <w:r w:rsidRPr="00CC10EF">
              <w:rPr>
                <w:rFonts w:ascii="Poppins" w:hAnsi="Poppins" w:cs="Poppins"/>
                <w:szCs w:val="22"/>
              </w:rPr>
              <w:t>Signage</w:t>
            </w:r>
          </w:p>
        </w:tc>
        <w:tc>
          <w:tcPr>
            <w:tcW w:w="457" w:type="dxa"/>
            <w:vAlign w:val="center"/>
          </w:tcPr>
          <w:p w14:paraId="09D37E7D" w14:textId="77777777" w:rsidR="00CC10EF" w:rsidRPr="00CC10EF" w:rsidRDefault="00CC10EF" w:rsidP="00E70F36">
            <w:pPr>
              <w:rPr>
                <w:rFonts w:ascii="Poppins" w:hAnsi="Poppins" w:cs="Poppins"/>
                <w:szCs w:val="22"/>
              </w:rPr>
            </w:pPr>
          </w:p>
        </w:tc>
        <w:tc>
          <w:tcPr>
            <w:tcW w:w="1676" w:type="dxa"/>
            <w:shd w:val="clear" w:color="auto" w:fill="auto"/>
            <w:vAlign w:val="center"/>
          </w:tcPr>
          <w:p w14:paraId="11A847EC" w14:textId="77777777" w:rsidR="00CC10EF" w:rsidRPr="00CC10EF" w:rsidRDefault="00CC10EF" w:rsidP="00E70F36">
            <w:pPr>
              <w:rPr>
                <w:rFonts w:ascii="Poppins" w:hAnsi="Poppins" w:cs="Poppins"/>
                <w:szCs w:val="22"/>
              </w:rPr>
            </w:pPr>
            <w:r w:rsidRPr="00CC10EF">
              <w:rPr>
                <w:rFonts w:ascii="Poppins" w:hAnsi="Poppins" w:cs="Poppins"/>
                <w:szCs w:val="22"/>
              </w:rPr>
              <w:t>Transport</w:t>
            </w:r>
          </w:p>
        </w:tc>
        <w:tc>
          <w:tcPr>
            <w:tcW w:w="436" w:type="dxa"/>
            <w:shd w:val="clear" w:color="auto" w:fill="auto"/>
            <w:vAlign w:val="center"/>
          </w:tcPr>
          <w:p w14:paraId="7FDBD949" w14:textId="77777777" w:rsidR="00CC10EF" w:rsidRPr="00CC10EF" w:rsidRDefault="00CC10EF" w:rsidP="00E70F36">
            <w:pPr>
              <w:rPr>
                <w:rFonts w:ascii="Poppins" w:hAnsi="Poppins" w:cs="Poppins"/>
                <w:szCs w:val="22"/>
              </w:rPr>
            </w:pPr>
          </w:p>
        </w:tc>
        <w:tc>
          <w:tcPr>
            <w:tcW w:w="1549" w:type="dxa"/>
            <w:vAlign w:val="center"/>
          </w:tcPr>
          <w:p w14:paraId="302BBA56" w14:textId="77777777" w:rsidR="00CC10EF" w:rsidRPr="00CC10EF" w:rsidRDefault="00CC10EF" w:rsidP="00E70F36">
            <w:pPr>
              <w:rPr>
                <w:rFonts w:ascii="Poppins" w:hAnsi="Poppins" w:cs="Poppins"/>
                <w:szCs w:val="22"/>
              </w:rPr>
            </w:pPr>
            <w:r w:rsidRPr="00CC10EF">
              <w:rPr>
                <w:rFonts w:ascii="Poppins" w:hAnsi="Poppins" w:cs="Poppins"/>
                <w:szCs w:val="22"/>
              </w:rPr>
              <w:t>Lighting</w:t>
            </w:r>
          </w:p>
        </w:tc>
        <w:tc>
          <w:tcPr>
            <w:tcW w:w="283" w:type="dxa"/>
            <w:vAlign w:val="center"/>
          </w:tcPr>
          <w:p w14:paraId="18982F9D" w14:textId="77777777" w:rsidR="00CC10EF" w:rsidRPr="00CC10EF" w:rsidRDefault="00CC10EF" w:rsidP="00E70F36">
            <w:pPr>
              <w:rPr>
                <w:rFonts w:ascii="Poppins" w:hAnsi="Poppins" w:cs="Poppins"/>
                <w:color w:val="2F5496"/>
                <w:szCs w:val="22"/>
              </w:rPr>
            </w:pPr>
            <w:r w:rsidRPr="00CC10EF">
              <w:rPr>
                <w:rFonts w:ascii="Poppins" w:hAnsi="Poppins" w:cs="Poppins"/>
                <w:szCs w:val="22"/>
              </w:rPr>
              <w:t xml:space="preserve">  </w:t>
            </w:r>
          </w:p>
        </w:tc>
        <w:tc>
          <w:tcPr>
            <w:tcW w:w="1605" w:type="dxa"/>
            <w:shd w:val="clear" w:color="auto" w:fill="auto"/>
            <w:vAlign w:val="center"/>
          </w:tcPr>
          <w:p w14:paraId="2167609F" w14:textId="77777777" w:rsidR="00CC10EF" w:rsidRPr="00CC10EF" w:rsidRDefault="00CC10EF" w:rsidP="00E70F36">
            <w:pPr>
              <w:rPr>
                <w:rFonts w:ascii="Poppins" w:hAnsi="Poppins" w:cs="Poppins"/>
                <w:szCs w:val="22"/>
              </w:rPr>
            </w:pPr>
            <w:r w:rsidRPr="00CC10EF">
              <w:rPr>
                <w:rFonts w:ascii="Poppins" w:hAnsi="Poppins" w:cs="Poppins"/>
                <w:szCs w:val="22"/>
              </w:rPr>
              <w:t>Pressure</w:t>
            </w:r>
          </w:p>
        </w:tc>
        <w:tc>
          <w:tcPr>
            <w:tcW w:w="400" w:type="dxa"/>
            <w:shd w:val="clear" w:color="auto" w:fill="auto"/>
            <w:vAlign w:val="center"/>
          </w:tcPr>
          <w:p w14:paraId="15F26B49" w14:textId="77777777" w:rsidR="00CC10EF" w:rsidRPr="00CC10EF" w:rsidRDefault="00CC10EF" w:rsidP="00E70F36">
            <w:pPr>
              <w:rPr>
                <w:rFonts w:ascii="Poppins" w:hAnsi="Poppins" w:cs="Poppins"/>
                <w:szCs w:val="22"/>
              </w:rPr>
            </w:pPr>
          </w:p>
        </w:tc>
        <w:tc>
          <w:tcPr>
            <w:tcW w:w="2242" w:type="dxa"/>
            <w:shd w:val="clear" w:color="auto" w:fill="auto"/>
            <w:vAlign w:val="center"/>
          </w:tcPr>
          <w:p w14:paraId="100A99DA" w14:textId="56C4B55A" w:rsidR="00CC10EF" w:rsidRPr="00CC10EF" w:rsidRDefault="00CC10EF" w:rsidP="00E70F36">
            <w:pPr>
              <w:rPr>
                <w:rFonts w:ascii="Poppins" w:hAnsi="Poppins" w:cs="Poppins"/>
                <w:szCs w:val="22"/>
              </w:rPr>
            </w:pPr>
            <w:r w:rsidRPr="00CC10EF">
              <w:rPr>
                <w:rFonts w:ascii="Poppins" w:hAnsi="Poppins" w:cs="Poppins"/>
                <w:szCs w:val="22"/>
              </w:rPr>
              <w:t>Biological agents</w:t>
            </w:r>
          </w:p>
        </w:tc>
        <w:tc>
          <w:tcPr>
            <w:tcW w:w="459" w:type="dxa"/>
            <w:shd w:val="clear" w:color="auto" w:fill="auto"/>
            <w:vAlign w:val="center"/>
          </w:tcPr>
          <w:p w14:paraId="01BCFADE" w14:textId="77777777" w:rsidR="00CC10EF" w:rsidRPr="00CC10EF" w:rsidRDefault="00CC10EF" w:rsidP="00E70F36">
            <w:pPr>
              <w:rPr>
                <w:rFonts w:ascii="Poppins" w:hAnsi="Poppins" w:cs="Poppins"/>
                <w:szCs w:val="22"/>
              </w:rPr>
            </w:pPr>
          </w:p>
        </w:tc>
        <w:tc>
          <w:tcPr>
            <w:tcW w:w="1862" w:type="dxa"/>
            <w:vAlign w:val="center"/>
          </w:tcPr>
          <w:p w14:paraId="49F0D2BE" w14:textId="05E9D359" w:rsidR="00CC10EF" w:rsidRPr="00CC10EF" w:rsidRDefault="00CC10EF" w:rsidP="00E70F36">
            <w:pPr>
              <w:rPr>
                <w:rFonts w:ascii="Poppins" w:hAnsi="Poppins" w:cs="Poppins"/>
                <w:szCs w:val="22"/>
              </w:rPr>
            </w:pPr>
            <w:r w:rsidRPr="00CC10EF">
              <w:rPr>
                <w:rFonts w:ascii="Poppins" w:hAnsi="Poppins" w:cs="Poppins"/>
                <w:szCs w:val="22"/>
              </w:rPr>
              <w:t>Dusts &amp; particles</w:t>
            </w:r>
          </w:p>
        </w:tc>
        <w:tc>
          <w:tcPr>
            <w:tcW w:w="459" w:type="dxa"/>
            <w:vAlign w:val="center"/>
          </w:tcPr>
          <w:p w14:paraId="36D1906D" w14:textId="77777777" w:rsidR="00CC10EF" w:rsidRPr="00CC10EF" w:rsidRDefault="00CC10EF" w:rsidP="00E70F36">
            <w:pPr>
              <w:rPr>
                <w:rFonts w:ascii="Poppins" w:hAnsi="Poppins" w:cs="Poppins"/>
                <w:szCs w:val="22"/>
              </w:rPr>
            </w:pPr>
          </w:p>
        </w:tc>
        <w:tc>
          <w:tcPr>
            <w:tcW w:w="1818" w:type="dxa"/>
            <w:vAlign w:val="center"/>
          </w:tcPr>
          <w:p w14:paraId="209E886E" w14:textId="292DF62D" w:rsidR="00CC10EF" w:rsidRPr="00CC10EF" w:rsidRDefault="00CC10EF" w:rsidP="00E70F36">
            <w:pPr>
              <w:rPr>
                <w:rFonts w:ascii="Poppins" w:hAnsi="Poppins" w:cs="Poppins"/>
                <w:szCs w:val="22"/>
              </w:rPr>
            </w:pPr>
            <w:r w:rsidRPr="00CC10EF">
              <w:rPr>
                <w:rFonts w:ascii="Poppins" w:hAnsi="Poppins" w:cs="Poppins"/>
                <w:szCs w:val="22"/>
              </w:rPr>
              <w:t>Working near or over water</w:t>
            </w:r>
          </w:p>
        </w:tc>
        <w:tc>
          <w:tcPr>
            <w:tcW w:w="459" w:type="dxa"/>
            <w:shd w:val="clear" w:color="auto" w:fill="auto"/>
          </w:tcPr>
          <w:p w14:paraId="7CE4ADD6" w14:textId="77777777" w:rsidR="00CC10EF" w:rsidRPr="00CC10EF" w:rsidRDefault="00CC10EF" w:rsidP="00E70F36">
            <w:pPr>
              <w:rPr>
                <w:rFonts w:ascii="Poppins" w:hAnsi="Poppins" w:cs="Poppins"/>
                <w:szCs w:val="22"/>
              </w:rPr>
            </w:pPr>
          </w:p>
        </w:tc>
      </w:tr>
      <w:tr w:rsidR="00CC10EF" w:rsidRPr="00CC10EF" w14:paraId="726F3324" w14:textId="77777777" w:rsidTr="00CC10EF">
        <w:trPr>
          <w:cantSplit/>
          <w:trHeight w:val="400"/>
        </w:trPr>
        <w:tc>
          <w:tcPr>
            <w:tcW w:w="1431" w:type="dxa"/>
            <w:vMerge w:val="restart"/>
            <w:vAlign w:val="center"/>
          </w:tcPr>
          <w:p w14:paraId="21EAD132" w14:textId="77777777" w:rsidR="00CC10EF" w:rsidRPr="00CC10EF" w:rsidRDefault="00CC10EF" w:rsidP="00E70F36">
            <w:pPr>
              <w:rPr>
                <w:rFonts w:ascii="Poppins" w:hAnsi="Poppins" w:cs="Poppins"/>
                <w:szCs w:val="22"/>
              </w:rPr>
            </w:pPr>
            <w:r w:rsidRPr="00CC10EF">
              <w:rPr>
                <w:rFonts w:ascii="Poppins" w:hAnsi="Poppins" w:cs="Poppins"/>
                <w:szCs w:val="22"/>
              </w:rPr>
              <w:t>External Conditions</w:t>
            </w:r>
          </w:p>
        </w:tc>
        <w:tc>
          <w:tcPr>
            <w:tcW w:w="457" w:type="dxa"/>
            <w:vMerge w:val="restart"/>
            <w:vAlign w:val="center"/>
          </w:tcPr>
          <w:p w14:paraId="48683D5C" w14:textId="77777777" w:rsidR="00CC10EF" w:rsidRPr="00CC10EF" w:rsidRDefault="00CC10EF" w:rsidP="00E70F36">
            <w:pPr>
              <w:rPr>
                <w:rFonts w:ascii="Poppins" w:hAnsi="Poppins" w:cs="Poppins"/>
                <w:szCs w:val="22"/>
              </w:rPr>
            </w:pPr>
          </w:p>
        </w:tc>
        <w:tc>
          <w:tcPr>
            <w:tcW w:w="1676" w:type="dxa"/>
            <w:shd w:val="clear" w:color="auto" w:fill="auto"/>
            <w:vAlign w:val="center"/>
          </w:tcPr>
          <w:p w14:paraId="6206D639" w14:textId="77777777" w:rsidR="00CC10EF" w:rsidRPr="00CC10EF" w:rsidRDefault="00CC10EF" w:rsidP="00E70F36">
            <w:pPr>
              <w:rPr>
                <w:rFonts w:ascii="Poppins" w:hAnsi="Poppins" w:cs="Poppins"/>
                <w:szCs w:val="22"/>
              </w:rPr>
            </w:pPr>
            <w:r w:rsidRPr="00CC10EF">
              <w:rPr>
                <w:rFonts w:ascii="Poppins" w:hAnsi="Poppins" w:cs="Poppins"/>
                <w:szCs w:val="22"/>
              </w:rPr>
              <w:t>Space</w:t>
            </w:r>
          </w:p>
        </w:tc>
        <w:tc>
          <w:tcPr>
            <w:tcW w:w="436" w:type="dxa"/>
            <w:shd w:val="clear" w:color="auto" w:fill="auto"/>
            <w:vAlign w:val="center"/>
          </w:tcPr>
          <w:p w14:paraId="3B5546D0" w14:textId="77777777" w:rsidR="00CC10EF" w:rsidRPr="00CC10EF" w:rsidRDefault="00CC10EF" w:rsidP="00E70F36">
            <w:pPr>
              <w:rPr>
                <w:rFonts w:ascii="Poppins" w:hAnsi="Poppins" w:cs="Poppins"/>
                <w:szCs w:val="22"/>
              </w:rPr>
            </w:pPr>
          </w:p>
        </w:tc>
        <w:tc>
          <w:tcPr>
            <w:tcW w:w="1549" w:type="dxa"/>
            <w:vAlign w:val="center"/>
          </w:tcPr>
          <w:p w14:paraId="518A67F0" w14:textId="77777777" w:rsidR="00CC10EF" w:rsidRPr="00CC10EF" w:rsidRDefault="00CC10EF" w:rsidP="00E70F36">
            <w:pPr>
              <w:rPr>
                <w:rFonts w:ascii="Poppins" w:hAnsi="Poppins" w:cs="Poppins"/>
                <w:szCs w:val="22"/>
              </w:rPr>
            </w:pPr>
            <w:r w:rsidRPr="00CC10EF">
              <w:rPr>
                <w:rFonts w:ascii="Poppins" w:hAnsi="Poppins" w:cs="Poppins"/>
                <w:szCs w:val="22"/>
              </w:rPr>
              <w:t>Ventilation</w:t>
            </w:r>
          </w:p>
        </w:tc>
        <w:tc>
          <w:tcPr>
            <w:tcW w:w="283" w:type="dxa"/>
            <w:vAlign w:val="center"/>
          </w:tcPr>
          <w:p w14:paraId="45C23BE0" w14:textId="77777777" w:rsidR="00CC10EF" w:rsidRPr="00CC10EF" w:rsidRDefault="00CC10EF" w:rsidP="00E70F36">
            <w:pPr>
              <w:rPr>
                <w:rFonts w:ascii="Poppins" w:hAnsi="Poppins" w:cs="Poppins"/>
                <w:b/>
                <w:bCs/>
                <w:color w:val="2F5496"/>
                <w:szCs w:val="22"/>
              </w:rPr>
            </w:pPr>
            <w:r w:rsidRPr="00CC10EF">
              <w:rPr>
                <w:rFonts w:ascii="Poppins" w:hAnsi="Poppins" w:cs="Poppins"/>
                <w:szCs w:val="22"/>
              </w:rPr>
              <w:t xml:space="preserve">  </w:t>
            </w:r>
          </w:p>
        </w:tc>
        <w:tc>
          <w:tcPr>
            <w:tcW w:w="1605" w:type="dxa"/>
            <w:shd w:val="clear" w:color="auto" w:fill="auto"/>
            <w:vAlign w:val="center"/>
          </w:tcPr>
          <w:p w14:paraId="477FEA79" w14:textId="77777777" w:rsidR="00CC10EF" w:rsidRPr="00CC10EF" w:rsidRDefault="00CC10EF" w:rsidP="00E70F36">
            <w:pPr>
              <w:rPr>
                <w:rFonts w:ascii="Poppins" w:hAnsi="Poppins" w:cs="Poppins"/>
                <w:szCs w:val="22"/>
              </w:rPr>
            </w:pPr>
            <w:r w:rsidRPr="00CC10EF">
              <w:rPr>
                <w:rFonts w:ascii="Poppins" w:hAnsi="Poppins" w:cs="Poppins"/>
                <w:szCs w:val="22"/>
              </w:rPr>
              <w:t>Thermal</w:t>
            </w:r>
          </w:p>
        </w:tc>
        <w:tc>
          <w:tcPr>
            <w:tcW w:w="400" w:type="dxa"/>
            <w:shd w:val="clear" w:color="auto" w:fill="auto"/>
            <w:vAlign w:val="center"/>
          </w:tcPr>
          <w:p w14:paraId="11530597" w14:textId="77777777" w:rsidR="00CC10EF" w:rsidRPr="00CC10EF" w:rsidRDefault="00CC10EF" w:rsidP="00E70F36">
            <w:pPr>
              <w:rPr>
                <w:rFonts w:ascii="Poppins" w:hAnsi="Poppins" w:cs="Poppins"/>
                <w:b/>
                <w:bCs/>
                <w:color w:val="2F5496"/>
                <w:szCs w:val="22"/>
              </w:rPr>
            </w:pPr>
            <w:r w:rsidRPr="00CC10EF">
              <w:rPr>
                <w:rFonts w:ascii="Poppins" w:hAnsi="Poppins" w:cs="Poppins"/>
                <w:b/>
                <w:bCs/>
                <w:color w:val="2F5496"/>
                <w:szCs w:val="22"/>
              </w:rPr>
              <w:t xml:space="preserve"> </w:t>
            </w:r>
          </w:p>
        </w:tc>
        <w:tc>
          <w:tcPr>
            <w:tcW w:w="2242" w:type="dxa"/>
            <w:shd w:val="clear" w:color="auto" w:fill="auto"/>
            <w:vAlign w:val="center"/>
          </w:tcPr>
          <w:p w14:paraId="390A3F55" w14:textId="77777777" w:rsidR="00CC10EF" w:rsidRPr="00CC10EF" w:rsidRDefault="00CC10EF" w:rsidP="00E70F36">
            <w:pPr>
              <w:rPr>
                <w:rFonts w:ascii="Poppins" w:hAnsi="Poppins" w:cs="Poppins"/>
                <w:szCs w:val="22"/>
              </w:rPr>
            </w:pPr>
            <w:r w:rsidRPr="00CC10EF">
              <w:rPr>
                <w:rFonts w:ascii="Poppins" w:hAnsi="Poppins" w:cs="Poppins"/>
                <w:szCs w:val="22"/>
              </w:rPr>
              <w:t>Radiation</w:t>
            </w:r>
          </w:p>
        </w:tc>
        <w:tc>
          <w:tcPr>
            <w:tcW w:w="459" w:type="dxa"/>
            <w:shd w:val="clear" w:color="auto" w:fill="auto"/>
            <w:vAlign w:val="center"/>
          </w:tcPr>
          <w:p w14:paraId="592C72AC" w14:textId="77777777" w:rsidR="00CC10EF" w:rsidRPr="00CC10EF" w:rsidRDefault="00CC10EF" w:rsidP="00E70F36">
            <w:pPr>
              <w:rPr>
                <w:rFonts w:ascii="Poppins" w:hAnsi="Poppins" w:cs="Poppins"/>
                <w:szCs w:val="22"/>
              </w:rPr>
            </w:pPr>
          </w:p>
        </w:tc>
        <w:tc>
          <w:tcPr>
            <w:tcW w:w="1862" w:type="dxa"/>
            <w:vAlign w:val="center"/>
          </w:tcPr>
          <w:p w14:paraId="193825AD" w14:textId="2E713BEA" w:rsidR="00CC10EF" w:rsidRPr="00CC10EF" w:rsidRDefault="00CC10EF" w:rsidP="00E70F36">
            <w:pPr>
              <w:rPr>
                <w:rFonts w:ascii="Poppins" w:hAnsi="Poppins" w:cs="Poppins"/>
                <w:szCs w:val="22"/>
              </w:rPr>
            </w:pPr>
            <w:r w:rsidRPr="00CC10EF">
              <w:rPr>
                <w:rFonts w:ascii="Poppins" w:hAnsi="Poppins" w:cs="Poppins"/>
                <w:szCs w:val="22"/>
              </w:rPr>
              <w:t>Temperature extremes</w:t>
            </w:r>
          </w:p>
        </w:tc>
        <w:tc>
          <w:tcPr>
            <w:tcW w:w="459" w:type="dxa"/>
            <w:vAlign w:val="center"/>
          </w:tcPr>
          <w:p w14:paraId="1A0A149F" w14:textId="77777777" w:rsidR="00CC10EF" w:rsidRPr="00CC10EF" w:rsidRDefault="00CC10EF" w:rsidP="00E70F36">
            <w:pPr>
              <w:rPr>
                <w:rFonts w:ascii="Poppins" w:hAnsi="Poppins" w:cs="Poppins"/>
                <w:szCs w:val="22"/>
              </w:rPr>
            </w:pPr>
          </w:p>
        </w:tc>
        <w:tc>
          <w:tcPr>
            <w:tcW w:w="1818" w:type="dxa"/>
            <w:vAlign w:val="center"/>
          </w:tcPr>
          <w:p w14:paraId="0FC5E923" w14:textId="77777777" w:rsidR="00CC10EF" w:rsidRPr="00CC10EF" w:rsidRDefault="00CC10EF" w:rsidP="00E70F36">
            <w:pPr>
              <w:rPr>
                <w:rFonts w:ascii="Poppins" w:hAnsi="Poppins" w:cs="Poppins"/>
                <w:szCs w:val="22"/>
              </w:rPr>
            </w:pPr>
            <w:r w:rsidRPr="00CC10EF">
              <w:rPr>
                <w:rFonts w:ascii="Poppins" w:hAnsi="Poppins" w:cs="Poppins"/>
                <w:szCs w:val="22"/>
              </w:rPr>
              <w:t>Fieldwork</w:t>
            </w:r>
          </w:p>
        </w:tc>
        <w:tc>
          <w:tcPr>
            <w:tcW w:w="459" w:type="dxa"/>
            <w:shd w:val="clear" w:color="auto" w:fill="auto"/>
          </w:tcPr>
          <w:p w14:paraId="368DA13B" w14:textId="77777777" w:rsidR="00CC10EF" w:rsidRPr="00CC10EF" w:rsidRDefault="00CC10EF" w:rsidP="00E70F36">
            <w:pPr>
              <w:rPr>
                <w:rFonts w:ascii="Poppins" w:hAnsi="Poppins" w:cs="Poppins"/>
                <w:szCs w:val="22"/>
              </w:rPr>
            </w:pPr>
          </w:p>
        </w:tc>
      </w:tr>
      <w:tr w:rsidR="00CC10EF" w:rsidRPr="00CC10EF" w14:paraId="4260C701" w14:textId="77777777" w:rsidTr="00CC10EF">
        <w:trPr>
          <w:cantSplit/>
          <w:trHeight w:val="400"/>
        </w:trPr>
        <w:tc>
          <w:tcPr>
            <w:tcW w:w="1431" w:type="dxa"/>
            <w:vMerge/>
            <w:vAlign w:val="center"/>
          </w:tcPr>
          <w:p w14:paraId="2F09DCB2" w14:textId="77777777" w:rsidR="00CC10EF" w:rsidRPr="00CC10EF" w:rsidRDefault="00CC10EF" w:rsidP="00E70F36">
            <w:pPr>
              <w:rPr>
                <w:rFonts w:ascii="Poppins" w:hAnsi="Poppins" w:cs="Poppins"/>
                <w:szCs w:val="22"/>
              </w:rPr>
            </w:pPr>
          </w:p>
        </w:tc>
        <w:tc>
          <w:tcPr>
            <w:tcW w:w="457" w:type="dxa"/>
            <w:vMerge/>
            <w:vAlign w:val="center"/>
          </w:tcPr>
          <w:p w14:paraId="286472CE" w14:textId="77777777" w:rsidR="00CC10EF" w:rsidRPr="00CC10EF" w:rsidRDefault="00CC10EF" w:rsidP="00E70F36">
            <w:pPr>
              <w:rPr>
                <w:rFonts w:ascii="Poppins" w:hAnsi="Poppins" w:cs="Poppins"/>
                <w:szCs w:val="22"/>
              </w:rPr>
            </w:pPr>
          </w:p>
        </w:tc>
        <w:tc>
          <w:tcPr>
            <w:tcW w:w="1676" w:type="dxa"/>
            <w:shd w:val="clear" w:color="auto" w:fill="auto"/>
            <w:vAlign w:val="center"/>
          </w:tcPr>
          <w:p w14:paraId="30951005" w14:textId="77777777" w:rsidR="00CC10EF" w:rsidRPr="00CC10EF" w:rsidRDefault="00CC10EF" w:rsidP="00E70F36">
            <w:pPr>
              <w:rPr>
                <w:rFonts w:ascii="Poppins" w:hAnsi="Poppins" w:cs="Poppins"/>
                <w:szCs w:val="22"/>
              </w:rPr>
            </w:pPr>
            <w:r w:rsidRPr="00CC10EF">
              <w:rPr>
                <w:rFonts w:ascii="Poppins" w:hAnsi="Poppins" w:cs="Poppins"/>
                <w:szCs w:val="22"/>
              </w:rPr>
              <w:t>Fire &amp; Explosion</w:t>
            </w:r>
          </w:p>
        </w:tc>
        <w:tc>
          <w:tcPr>
            <w:tcW w:w="436" w:type="dxa"/>
            <w:shd w:val="clear" w:color="auto" w:fill="auto"/>
            <w:vAlign w:val="center"/>
          </w:tcPr>
          <w:p w14:paraId="619458B8" w14:textId="77777777" w:rsidR="00CC10EF" w:rsidRPr="00CC10EF" w:rsidRDefault="00CC10EF" w:rsidP="00E70F36">
            <w:pPr>
              <w:rPr>
                <w:rFonts w:ascii="Poppins" w:hAnsi="Poppins" w:cs="Poppins"/>
                <w:szCs w:val="22"/>
              </w:rPr>
            </w:pPr>
          </w:p>
        </w:tc>
        <w:tc>
          <w:tcPr>
            <w:tcW w:w="1549" w:type="dxa"/>
            <w:shd w:val="clear" w:color="auto" w:fill="auto"/>
            <w:vAlign w:val="center"/>
          </w:tcPr>
          <w:p w14:paraId="131C80EF" w14:textId="77777777" w:rsidR="00CC10EF" w:rsidRPr="00CC10EF" w:rsidRDefault="00CC10EF" w:rsidP="00E70F36">
            <w:pPr>
              <w:rPr>
                <w:rFonts w:ascii="Poppins" w:hAnsi="Poppins" w:cs="Poppins"/>
                <w:szCs w:val="22"/>
              </w:rPr>
            </w:pPr>
          </w:p>
        </w:tc>
        <w:tc>
          <w:tcPr>
            <w:tcW w:w="283" w:type="dxa"/>
            <w:shd w:val="clear" w:color="auto" w:fill="auto"/>
            <w:vAlign w:val="center"/>
          </w:tcPr>
          <w:p w14:paraId="478B0E7D" w14:textId="77777777" w:rsidR="00CC10EF" w:rsidRPr="00CC10EF" w:rsidRDefault="00CC10EF" w:rsidP="00E70F36">
            <w:pPr>
              <w:rPr>
                <w:rFonts w:ascii="Poppins" w:hAnsi="Poppins" w:cs="Poppins"/>
                <w:szCs w:val="22"/>
              </w:rPr>
            </w:pPr>
          </w:p>
        </w:tc>
        <w:tc>
          <w:tcPr>
            <w:tcW w:w="1605" w:type="dxa"/>
            <w:shd w:val="clear" w:color="auto" w:fill="auto"/>
            <w:vAlign w:val="center"/>
          </w:tcPr>
          <w:p w14:paraId="3CB7BE0F" w14:textId="77777777" w:rsidR="00CC10EF" w:rsidRPr="00CC10EF" w:rsidRDefault="00CC10EF" w:rsidP="00E70F36">
            <w:pPr>
              <w:rPr>
                <w:rFonts w:ascii="Poppins" w:hAnsi="Poppins" w:cs="Poppins"/>
                <w:szCs w:val="22"/>
              </w:rPr>
            </w:pPr>
          </w:p>
        </w:tc>
        <w:tc>
          <w:tcPr>
            <w:tcW w:w="400" w:type="dxa"/>
            <w:shd w:val="clear" w:color="auto" w:fill="auto"/>
            <w:vAlign w:val="center"/>
          </w:tcPr>
          <w:p w14:paraId="70030775" w14:textId="77777777" w:rsidR="00CC10EF" w:rsidRPr="00CC10EF" w:rsidRDefault="00CC10EF" w:rsidP="00E70F36">
            <w:pPr>
              <w:rPr>
                <w:rFonts w:ascii="Poppins" w:hAnsi="Poppins" w:cs="Poppins"/>
                <w:szCs w:val="22"/>
              </w:rPr>
            </w:pPr>
          </w:p>
        </w:tc>
        <w:tc>
          <w:tcPr>
            <w:tcW w:w="2242" w:type="dxa"/>
            <w:shd w:val="clear" w:color="auto" w:fill="auto"/>
            <w:vAlign w:val="center"/>
          </w:tcPr>
          <w:p w14:paraId="3F4214AE" w14:textId="2860DE34" w:rsidR="00CC10EF" w:rsidRPr="00CC10EF" w:rsidRDefault="00CC10EF" w:rsidP="00E70F36">
            <w:pPr>
              <w:rPr>
                <w:rFonts w:ascii="Poppins" w:hAnsi="Poppins" w:cs="Poppins"/>
                <w:szCs w:val="22"/>
              </w:rPr>
            </w:pPr>
            <w:r w:rsidRPr="00CC10EF">
              <w:rPr>
                <w:rFonts w:ascii="Poppins" w:hAnsi="Poppins" w:cs="Poppins"/>
                <w:szCs w:val="22"/>
              </w:rPr>
              <w:t>Dangerous substances</w:t>
            </w:r>
          </w:p>
        </w:tc>
        <w:tc>
          <w:tcPr>
            <w:tcW w:w="459" w:type="dxa"/>
            <w:shd w:val="clear" w:color="auto" w:fill="auto"/>
            <w:vAlign w:val="center"/>
          </w:tcPr>
          <w:p w14:paraId="652036BE" w14:textId="77777777" w:rsidR="00CC10EF" w:rsidRPr="00CC10EF" w:rsidRDefault="00CC10EF" w:rsidP="00E70F36">
            <w:pPr>
              <w:ind w:left="-220" w:firstLine="220"/>
              <w:rPr>
                <w:rFonts w:ascii="Poppins" w:hAnsi="Poppins" w:cs="Poppins"/>
                <w:szCs w:val="22"/>
              </w:rPr>
            </w:pPr>
          </w:p>
        </w:tc>
        <w:tc>
          <w:tcPr>
            <w:tcW w:w="1862" w:type="dxa"/>
            <w:vAlign w:val="center"/>
          </w:tcPr>
          <w:p w14:paraId="1FE10791" w14:textId="77777777" w:rsidR="00CC10EF" w:rsidRPr="00CC10EF" w:rsidRDefault="00CC10EF" w:rsidP="00E70F36">
            <w:pPr>
              <w:rPr>
                <w:rFonts w:ascii="Poppins" w:hAnsi="Poppins" w:cs="Poppins"/>
                <w:szCs w:val="22"/>
              </w:rPr>
            </w:pPr>
            <w:r w:rsidRPr="00CC10EF">
              <w:rPr>
                <w:rFonts w:ascii="Poppins" w:hAnsi="Poppins" w:cs="Poppins"/>
                <w:szCs w:val="22"/>
              </w:rPr>
              <w:t>Animals</w:t>
            </w:r>
          </w:p>
        </w:tc>
        <w:tc>
          <w:tcPr>
            <w:tcW w:w="459" w:type="dxa"/>
            <w:vAlign w:val="center"/>
          </w:tcPr>
          <w:p w14:paraId="16EC18C6" w14:textId="77777777" w:rsidR="00CC10EF" w:rsidRPr="00CC10EF" w:rsidRDefault="00CC10EF" w:rsidP="00E70F36">
            <w:pPr>
              <w:rPr>
                <w:rFonts w:ascii="Poppins" w:hAnsi="Poppins" w:cs="Poppins"/>
                <w:szCs w:val="22"/>
              </w:rPr>
            </w:pPr>
          </w:p>
        </w:tc>
        <w:tc>
          <w:tcPr>
            <w:tcW w:w="1818" w:type="dxa"/>
            <w:vAlign w:val="center"/>
          </w:tcPr>
          <w:p w14:paraId="7A7F2843" w14:textId="77777777" w:rsidR="00CC10EF" w:rsidRPr="00CC10EF" w:rsidRDefault="00CC10EF" w:rsidP="00E70F36">
            <w:pPr>
              <w:rPr>
                <w:rFonts w:ascii="Poppins" w:hAnsi="Poppins" w:cs="Poppins"/>
                <w:szCs w:val="22"/>
              </w:rPr>
            </w:pPr>
            <w:r w:rsidRPr="00CC10EF">
              <w:rPr>
                <w:rFonts w:ascii="Poppins" w:hAnsi="Poppins" w:cs="Poppins"/>
                <w:szCs w:val="22"/>
              </w:rPr>
              <w:t>Hot Work</w:t>
            </w:r>
          </w:p>
        </w:tc>
        <w:tc>
          <w:tcPr>
            <w:tcW w:w="459" w:type="dxa"/>
            <w:shd w:val="clear" w:color="auto" w:fill="auto"/>
          </w:tcPr>
          <w:p w14:paraId="7B38855A" w14:textId="77777777" w:rsidR="00CC10EF" w:rsidRPr="00CC10EF" w:rsidRDefault="00CC10EF" w:rsidP="00E70F36">
            <w:pPr>
              <w:rPr>
                <w:rFonts w:ascii="Poppins" w:hAnsi="Poppins" w:cs="Poppins"/>
                <w:szCs w:val="22"/>
              </w:rPr>
            </w:pPr>
          </w:p>
        </w:tc>
      </w:tr>
    </w:tbl>
    <w:p w14:paraId="787E291F" w14:textId="77777777" w:rsidR="00CC10EF" w:rsidRPr="00CC10EF" w:rsidRDefault="00CC10EF" w:rsidP="00CC10EF">
      <w:pPr>
        <w:rPr>
          <w:rFonts w:ascii="Poppins" w:hAnsi="Poppins" w:cs="Poppins"/>
        </w:rPr>
      </w:pPr>
    </w:p>
    <w:p w14:paraId="66F3D68E" w14:textId="77777777" w:rsidR="00CC10EF" w:rsidRPr="00CC10EF" w:rsidRDefault="00CC10EF" w:rsidP="00CC10EF">
      <w:pPr>
        <w:rPr>
          <w:rFonts w:ascii="Poppins" w:hAnsi="Poppins" w:cs="Poppins"/>
        </w:rPr>
      </w:pPr>
    </w:p>
    <w:p w14:paraId="118B88B4" w14:textId="714E1A02" w:rsidR="00CC10EF" w:rsidRPr="00CC10EF" w:rsidRDefault="00CC10EF">
      <w:pPr>
        <w:rPr>
          <w:rFonts w:ascii="Poppins" w:hAnsi="Poppins" w:cs="Poppins"/>
        </w:rPr>
      </w:pPr>
      <w:r w:rsidRPr="00CC10EF">
        <w:rPr>
          <w:rFonts w:ascii="Poppins" w:hAnsi="Poppins" w:cs="Poppins"/>
        </w:rPr>
        <w:br w:type="page"/>
      </w:r>
    </w:p>
    <w:p w14:paraId="699EC763" w14:textId="18C8704F" w:rsidR="00CC10EF" w:rsidRDefault="00CC10EF" w:rsidP="00CC10EF">
      <w:pPr>
        <w:rPr>
          <w:rFonts w:ascii="Poppins" w:hAnsi="Poppins" w:cs="Poppins"/>
        </w:rPr>
      </w:pPr>
      <w:r>
        <w:rPr>
          <w:rFonts w:ascii="Poppins" w:hAnsi="Poppins" w:cs="Poppins"/>
        </w:rPr>
        <w:lastRenderedPageBreak/>
        <w:t>Table D</w:t>
      </w:r>
    </w:p>
    <w:p w14:paraId="1A1344CB" w14:textId="77777777" w:rsidR="00CC10EF" w:rsidRPr="00CC10EF" w:rsidRDefault="00CC10EF" w:rsidP="00CC10EF">
      <w:pPr>
        <w:rPr>
          <w:rFonts w:ascii="Poppins" w:hAnsi="Poppins" w:cs="Poppins"/>
        </w:rPr>
      </w:pPr>
    </w:p>
    <w:tbl>
      <w:tblPr>
        <w:tblW w:w="1493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402"/>
        <w:gridCol w:w="1559"/>
        <w:gridCol w:w="4670"/>
        <w:gridCol w:w="1600"/>
        <w:gridCol w:w="1432"/>
      </w:tblGrid>
      <w:tr w:rsidR="00CC10EF" w:rsidRPr="00CC10EF" w14:paraId="7F99A6E7" w14:textId="77777777" w:rsidTr="00CC10EF">
        <w:trPr>
          <w:cantSplit/>
          <w:trHeight w:val="774"/>
        </w:trPr>
        <w:tc>
          <w:tcPr>
            <w:tcW w:w="2269" w:type="dxa"/>
            <w:shd w:val="clear" w:color="auto" w:fill="E6E6E6"/>
            <w:vAlign w:val="center"/>
          </w:tcPr>
          <w:p w14:paraId="7D9EEB67" w14:textId="204EF788" w:rsidR="00CC10EF" w:rsidRPr="00CC10EF" w:rsidRDefault="00CC10EF" w:rsidP="00E70F36">
            <w:pPr>
              <w:jc w:val="center"/>
              <w:rPr>
                <w:rFonts w:ascii="Poppins" w:hAnsi="Poppins" w:cs="Poppins"/>
                <w:b/>
                <w:szCs w:val="22"/>
              </w:rPr>
            </w:pPr>
            <w:r w:rsidRPr="00CC10EF">
              <w:rPr>
                <w:rFonts w:ascii="Poppins" w:hAnsi="Poppins" w:cs="Poppins"/>
                <w:b/>
                <w:szCs w:val="22"/>
              </w:rPr>
              <w:t>Activity</w:t>
            </w:r>
          </w:p>
        </w:tc>
        <w:tc>
          <w:tcPr>
            <w:tcW w:w="4961" w:type="dxa"/>
            <w:gridSpan w:val="2"/>
            <w:shd w:val="clear" w:color="auto" w:fill="E6E6E6"/>
            <w:vAlign w:val="center"/>
          </w:tcPr>
          <w:p w14:paraId="54B9C464" w14:textId="77777777" w:rsidR="00CC10EF" w:rsidRPr="00CC10EF" w:rsidRDefault="00CC10EF" w:rsidP="00E70F36">
            <w:pPr>
              <w:jc w:val="center"/>
              <w:rPr>
                <w:rFonts w:ascii="Poppins" w:hAnsi="Poppins" w:cs="Poppins"/>
                <w:b/>
                <w:szCs w:val="22"/>
              </w:rPr>
            </w:pPr>
            <w:r w:rsidRPr="00CC10EF">
              <w:rPr>
                <w:rFonts w:ascii="Poppins" w:hAnsi="Poppins" w:cs="Poppins"/>
                <w:b/>
                <w:szCs w:val="22"/>
              </w:rPr>
              <w:t>Hazard</w:t>
            </w:r>
          </w:p>
        </w:tc>
        <w:tc>
          <w:tcPr>
            <w:tcW w:w="4670" w:type="dxa"/>
            <w:shd w:val="clear" w:color="auto" w:fill="E6E6E6"/>
            <w:vAlign w:val="center"/>
          </w:tcPr>
          <w:p w14:paraId="75B01D32" w14:textId="4A491736" w:rsidR="00CC10EF" w:rsidRPr="00CC10EF" w:rsidRDefault="00CC10EF" w:rsidP="00E70F36">
            <w:pPr>
              <w:jc w:val="center"/>
              <w:rPr>
                <w:rFonts w:ascii="Poppins" w:hAnsi="Poppins" w:cs="Poppins"/>
                <w:b/>
                <w:szCs w:val="22"/>
              </w:rPr>
            </w:pPr>
            <w:r w:rsidRPr="00CC10EF">
              <w:rPr>
                <w:rFonts w:ascii="Poppins" w:hAnsi="Poppins" w:cs="Poppins"/>
                <w:b/>
                <w:szCs w:val="22"/>
              </w:rPr>
              <w:t>Existing control measures</w:t>
            </w:r>
          </w:p>
        </w:tc>
        <w:tc>
          <w:tcPr>
            <w:tcW w:w="1600" w:type="dxa"/>
            <w:shd w:val="clear" w:color="auto" w:fill="E6E6E6"/>
            <w:vAlign w:val="center"/>
          </w:tcPr>
          <w:p w14:paraId="005D0473" w14:textId="013126EB" w:rsidR="00CC10EF" w:rsidRPr="00CC10EF" w:rsidRDefault="00CC10EF" w:rsidP="00E70F36">
            <w:pPr>
              <w:jc w:val="center"/>
              <w:rPr>
                <w:rFonts w:ascii="Poppins" w:hAnsi="Poppins" w:cs="Poppins"/>
                <w:b/>
                <w:szCs w:val="22"/>
              </w:rPr>
            </w:pPr>
            <w:r w:rsidRPr="00CC10EF">
              <w:rPr>
                <w:rFonts w:ascii="Poppins" w:hAnsi="Poppins" w:cs="Poppins"/>
                <w:b/>
                <w:szCs w:val="22"/>
              </w:rPr>
              <w:t>Initial risk</w:t>
            </w:r>
          </w:p>
          <w:p w14:paraId="0B8057DE" w14:textId="77777777" w:rsidR="00CC10EF" w:rsidRPr="00CC10EF" w:rsidRDefault="00CC10EF" w:rsidP="00E70F36">
            <w:pPr>
              <w:jc w:val="center"/>
              <w:rPr>
                <w:rFonts w:ascii="Poppins" w:hAnsi="Poppins" w:cs="Poppins"/>
                <w:b/>
                <w:szCs w:val="22"/>
              </w:rPr>
            </w:pPr>
            <w:r w:rsidRPr="00CC10EF">
              <w:rPr>
                <w:rFonts w:ascii="Poppins" w:hAnsi="Poppins" w:cs="Poppins"/>
                <w:b/>
                <w:szCs w:val="22"/>
              </w:rPr>
              <w:t>H / M / L</w:t>
            </w:r>
          </w:p>
        </w:tc>
        <w:tc>
          <w:tcPr>
            <w:tcW w:w="1432" w:type="dxa"/>
            <w:shd w:val="clear" w:color="auto" w:fill="E6E6E6"/>
            <w:vAlign w:val="center"/>
          </w:tcPr>
          <w:p w14:paraId="55B799F1" w14:textId="1B454C7F" w:rsidR="00CC10EF" w:rsidRPr="00CC10EF" w:rsidRDefault="00CC10EF" w:rsidP="00E70F36">
            <w:pPr>
              <w:jc w:val="center"/>
              <w:rPr>
                <w:rFonts w:ascii="Poppins" w:hAnsi="Poppins" w:cs="Poppins"/>
                <w:b/>
                <w:szCs w:val="22"/>
              </w:rPr>
            </w:pPr>
            <w:r w:rsidRPr="00CC10EF">
              <w:rPr>
                <w:rFonts w:ascii="Poppins" w:hAnsi="Poppins" w:cs="Poppins"/>
                <w:b/>
                <w:szCs w:val="22"/>
              </w:rPr>
              <w:t>Adequately controlled</w:t>
            </w:r>
          </w:p>
        </w:tc>
      </w:tr>
      <w:tr w:rsidR="00CC10EF" w:rsidRPr="00CC10EF" w14:paraId="4818B653" w14:textId="77777777" w:rsidTr="00CC10EF">
        <w:trPr>
          <w:cantSplit/>
          <w:trHeight w:val="1368"/>
        </w:trPr>
        <w:tc>
          <w:tcPr>
            <w:tcW w:w="2269" w:type="dxa"/>
            <w:shd w:val="clear" w:color="auto" w:fill="E6E6E6"/>
            <w:vAlign w:val="center"/>
          </w:tcPr>
          <w:p w14:paraId="44A4E035" w14:textId="77777777" w:rsidR="00CC10EF" w:rsidRPr="00CC10EF" w:rsidRDefault="00CC10EF" w:rsidP="00E70F36">
            <w:pPr>
              <w:jc w:val="center"/>
              <w:rPr>
                <w:rFonts w:ascii="Poppins" w:hAnsi="Poppins" w:cs="Poppins"/>
                <w:szCs w:val="22"/>
              </w:rPr>
            </w:pPr>
            <w:r w:rsidRPr="00CC10EF">
              <w:rPr>
                <w:rFonts w:ascii="Poppins" w:hAnsi="Poppins" w:cs="Poppins"/>
                <w:szCs w:val="22"/>
              </w:rPr>
              <w:t>List significant steps</w:t>
            </w:r>
          </w:p>
          <w:p w14:paraId="043A2780" w14:textId="4E9E0C69" w:rsidR="00CC10EF" w:rsidRPr="00CC10EF" w:rsidRDefault="00CC10EF" w:rsidP="00E70F36">
            <w:pPr>
              <w:jc w:val="center"/>
              <w:rPr>
                <w:rFonts w:ascii="Poppins" w:hAnsi="Poppins" w:cs="Poppins"/>
                <w:szCs w:val="22"/>
              </w:rPr>
            </w:pPr>
            <w:r w:rsidRPr="00CC10EF">
              <w:rPr>
                <w:rFonts w:ascii="Poppins" w:hAnsi="Poppins" w:cs="Poppins"/>
                <w:szCs w:val="22"/>
              </w:rPr>
              <w:t>in activity</w:t>
            </w:r>
          </w:p>
        </w:tc>
        <w:tc>
          <w:tcPr>
            <w:tcW w:w="3402" w:type="dxa"/>
            <w:shd w:val="clear" w:color="auto" w:fill="E6E6E6"/>
            <w:vAlign w:val="center"/>
          </w:tcPr>
          <w:p w14:paraId="460A0F99" w14:textId="77777777" w:rsidR="00CC10EF" w:rsidRPr="00CC10EF" w:rsidRDefault="00CC10EF" w:rsidP="00E70F36">
            <w:pPr>
              <w:jc w:val="center"/>
              <w:rPr>
                <w:rFonts w:ascii="Poppins" w:hAnsi="Poppins" w:cs="Poppins"/>
                <w:szCs w:val="22"/>
              </w:rPr>
            </w:pPr>
            <w:r w:rsidRPr="00CC10EF">
              <w:rPr>
                <w:rFonts w:ascii="Poppins" w:hAnsi="Poppins" w:cs="Poppins"/>
                <w:szCs w:val="22"/>
              </w:rPr>
              <w:t>Describe all hazards identified and their effects for each task</w:t>
            </w:r>
          </w:p>
        </w:tc>
        <w:tc>
          <w:tcPr>
            <w:tcW w:w="1559" w:type="dxa"/>
            <w:shd w:val="clear" w:color="auto" w:fill="E6E6E6"/>
            <w:vAlign w:val="center"/>
          </w:tcPr>
          <w:p w14:paraId="0B053FF8" w14:textId="77777777" w:rsidR="00CC10EF" w:rsidRPr="00CC10EF" w:rsidRDefault="00CC10EF" w:rsidP="00E70F36">
            <w:pPr>
              <w:jc w:val="center"/>
              <w:rPr>
                <w:rFonts w:ascii="Poppins" w:hAnsi="Poppins" w:cs="Poppins"/>
                <w:szCs w:val="22"/>
              </w:rPr>
            </w:pPr>
            <w:r w:rsidRPr="00CC10EF">
              <w:rPr>
                <w:rFonts w:ascii="Poppins" w:hAnsi="Poppins" w:cs="Poppins"/>
                <w:szCs w:val="22"/>
              </w:rPr>
              <w:t>People at Risk</w:t>
            </w:r>
          </w:p>
        </w:tc>
        <w:tc>
          <w:tcPr>
            <w:tcW w:w="4670" w:type="dxa"/>
            <w:shd w:val="clear" w:color="auto" w:fill="E6E6E6"/>
            <w:vAlign w:val="center"/>
          </w:tcPr>
          <w:p w14:paraId="6373C956" w14:textId="77777777" w:rsidR="00CC10EF" w:rsidRPr="00CC10EF" w:rsidRDefault="00CC10EF" w:rsidP="00E70F36">
            <w:pPr>
              <w:jc w:val="center"/>
              <w:rPr>
                <w:rFonts w:ascii="Poppins" w:hAnsi="Poppins" w:cs="Poppins"/>
                <w:szCs w:val="22"/>
              </w:rPr>
            </w:pPr>
            <w:r w:rsidRPr="00CC10EF">
              <w:rPr>
                <w:rFonts w:ascii="Poppins" w:hAnsi="Poppins" w:cs="Poppins"/>
                <w:szCs w:val="22"/>
              </w:rPr>
              <w:t>Describe fully all controls applicable for each hazard. All controls must be valid in that they reduce severity, likelihood, or both.</w:t>
            </w:r>
          </w:p>
        </w:tc>
        <w:tc>
          <w:tcPr>
            <w:tcW w:w="1600" w:type="dxa"/>
            <w:shd w:val="clear" w:color="auto" w:fill="E6E6E6"/>
            <w:vAlign w:val="center"/>
          </w:tcPr>
          <w:p w14:paraId="6BFFC394" w14:textId="77777777" w:rsidR="00CC10EF" w:rsidRPr="00CC10EF" w:rsidRDefault="00CC10EF" w:rsidP="00E70F36">
            <w:pPr>
              <w:jc w:val="center"/>
              <w:rPr>
                <w:rFonts w:ascii="Poppins" w:hAnsi="Poppins" w:cs="Poppins"/>
                <w:szCs w:val="22"/>
              </w:rPr>
            </w:pPr>
            <w:r w:rsidRPr="00CC10EF">
              <w:rPr>
                <w:rFonts w:ascii="Poppins" w:hAnsi="Poppins" w:cs="Poppins"/>
                <w:szCs w:val="22"/>
              </w:rPr>
              <w:t>Classify risk rating from matrix for each hazard</w:t>
            </w:r>
          </w:p>
        </w:tc>
        <w:tc>
          <w:tcPr>
            <w:tcW w:w="1432" w:type="dxa"/>
            <w:shd w:val="clear" w:color="auto" w:fill="E6E6E6"/>
            <w:vAlign w:val="center"/>
          </w:tcPr>
          <w:p w14:paraId="4DFEEEB7" w14:textId="77777777" w:rsidR="00CC10EF" w:rsidRPr="00CC10EF" w:rsidRDefault="00CC10EF" w:rsidP="00E70F36">
            <w:pPr>
              <w:jc w:val="center"/>
              <w:rPr>
                <w:rFonts w:ascii="Poppins" w:hAnsi="Poppins" w:cs="Poppins"/>
                <w:szCs w:val="22"/>
              </w:rPr>
            </w:pPr>
            <w:r w:rsidRPr="00CC10EF">
              <w:rPr>
                <w:rFonts w:ascii="Poppins" w:hAnsi="Poppins" w:cs="Poppins"/>
                <w:szCs w:val="22"/>
              </w:rPr>
              <w:t>Yes/No</w:t>
            </w:r>
          </w:p>
        </w:tc>
      </w:tr>
      <w:tr w:rsidR="00CC10EF" w:rsidRPr="00CC10EF" w14:paraId="42CFBBA7" w14:textId="77777777" w:rsidTr="00CC10EF">
        <w:trPr>
          <w:cantSplit/>
          <w:trHeight w:val="567"/>
        </w:trPr>
        <w:tc>
          <w:tcPr>
            <w:tcW w:w="2269" w:type="dxa"/>
            <w:shd w:val="clear" w:color="auto" w:fill="auto"/>
            <w:vAlign w:val="center"/>
          </w:tcPr>
          <w:p w14:paraId="771771CE" w14:textId="77777777" w:rsidR="00CC10EF" w:rsidRPr="00CC10EF" w:rsidRDefault="00CC10EF" w:rsidP="00E70F36">
            <w:pPr>
              <w:jc w:val="center"/>
              <w:rPr>
                <w:rFonts w:ascii="Poppins" w:hAnsi="Poppins" w:cs="Poppins"/>
                <w:color w:val="2F5496"/>
              </w:rPr>
            </w:pPr>
          </w:p>
        </w:tc>
        <w:tc>
          <w:tcPr>
            <w:tcW w:w="3402" w:type="dxa"/>
            <w:shd w:val="clear" w:color="auto" w:fill="auto"/>
            <w:vAlign w:val="center"/>
          </w:tcPr>
          <w:p w14:paraId="5975DC01" w14:textId="77777777" w:rsidR="00CC10EF" w:rsidRPr="00CC10EF" w:rsidRDefault="00CC10EF" w:rsidP="00E70F36">
            <w:pPr>
              <w:jc w:val="center"/>
              <w:rPr>
                <w:rFonts w:ascii="Poppins" w:hAnsi="Poppins" w:cs="Poppins"/>
                <w:color w:val="2F5496"/>
              </w:rPr>
            </w:pPr>
          </w:p>
        </w:tc>
        <w:tc>
          <w:tcPr>
            <w:tcW w:w="1559" w:type="dxa"/>
            <w:shd w:val="clear" w:color="auto" w:fill="auto"/>
            <w:vAlign w:val="center"/>
          </w:tcPr>
          <w:p w14:paraId="1985E90F" w14:textId="77777777" w:rsidR="00CC10EF" w:rsidRPr="00CC10EF" w:rsidRDefault="00CC10EF" w:rsidP="00E70F36">
            <w:pPr>
              <w:jc w:val="center"/>
              <w:rPr>
                <w:rFonts w:ascii="Poppins" w:hAnsi="Poppins" w:cs="Poppins"/>
                <w:color w:val="2F5496"/>
              </w:rPr>
            </w:pPr>
          </w:p>
        </w:tc>
        <w:tc>
          <w:tcPr>
            <w:tcW w:w="4670" w:type="dxa"/>
            <w:vAlign w:val="center"/>
          </w:tcPr>
          <w:p w14:paraId="414A9DFF" w14:textId="77777777" w:rsidR="00CC10EF" w:rsidRPr="00CC10EF" w:rsidRDefault="00CC10EF" w:rsidP="00E70F36">
            <w:pPr>
              <w:jc w:val="center"/>
              <w:rPr>
                <w:rFonts w:ascii="Poppins" w:hAnsi="Poppins" w:cs="Poppins"/>
                <w:color w:val="2F5496"/>
              </w:rPr>
            </w:pPr>
          </w:p>
        </w:tc>
        <w:tc>
          <w:tcPr>
            <w:tcW w:w="1600" w:type="dxa"/>
            <w:vAlign w:val="center"/>
          </w:tcPr>
          <w:p w14:paraId="669C064B" w14:textId="77777777" w:rsidR="00CC10EF" w:rsidRPr="00CC10EF" w:rsidRDefault="00CC10EF" w:rsidP="00E70F36">
            <w:pPr>
              <w:jc w:val="center"/>
              <w:rPr>
                <w:rFonts w:ascii="Poppins" w:hAnsi="Poppins" w:cs="Poppins"/>
                <w:color w:val="2F5496"/>
              </w:rPr>
            </w:pPr>
          </w:p>
        </w:tc>
        <w:tc>
          <w:tcPr>
            <w:tcW w:w="1432" w:type="dxa"/>
            <w:vAlign w:val="center"/>
          </w:tcPr>
          <w:p w14:paraId="0AAA501A" w14:textId="77777777" w:rsidR="00CC10EF" w:rsidRPr="00CC10EF" w:rsidRDefault="00CC10EF" w:rsidP="00E70F36">
            <w:pPr>
              <w:jc w:val="center"/>
              <w:rPr>
                <w:rFonts w:ascii="Poppins" w:hAnsi="Poppins" w:cs="Poppins"/>
                <w:color w:val="2F5496"/>
              </w:rPr>
            </w:pPr>
          </w:p>
        </w:tc>
      </w:tr>
      <w:tr w:rsidR="00CC10EF" w:rsidRPr="00CC10EF" w14:paraId="00015BF3" w14:textId="77777777" w:rsidTr="00CC10EF">
        <w:trPr>
          <w:cantSplit/>
          <w:trHeight w:val="567"/>
        </w:trPr>
        <w:tc>
          <w:tcPr>
            <w:tcW w:w="2269" w:type="dxa"/>
            <w:shd w:val="clear" w:color="auto" w:fill="auto"/>
            <w:vAlign w:val="center"/>
          </w:tcPr>
          <w:p w14:paraId="365ED713" w14:textId="77777777" w:rsidR="00CC10EF" w:rsidRPr="00CC10EF" w:rsidRDefault="00CC10EF" w:rsidP="00E70F36">
            <w:pPr>
              <w:rPr>
                <w:rFonts w:ascii="Poppins" w:hAnsi="Poppins" w:cs="Poppins"/>
                <w:color w:val="2F5496"/>
              </w:rPr>
            </w:pPr>
          </w:p>
        </w:tc>
        <w:tc>
          <w:tcPr>
            <w:tcW w:w="3402" w:type="dxa"/>
            <w:shd w:val="clear" w:color="auto" w:fill="auto"/>
            <w:vAlign w:val="center"/>
          </w:tcPr>
          <w:p w14:paraId="6F6DD2D5" w14:textId="77777777" w:rsidR="00CC10EF" w:rsidRPr="00CC10EF" w:rsidRDefault="00CC10EF" w:rsidP="00E70F36">
            <w:pPr>
              <w:jc w:val="center"/>
              <w:rPr>
                <w:rFonts w:ascii="Poppins" w:hAnsi="Poppins" w:cs="Poppins"/>
                <w:color w:val="2F5496"/>
              </w:rPr>
            </w:pPr>
          </w:p>
        </w:tc>
        <w:tc>
          <w:tcPr>
            <w:tcW w:w="1559" w:type="dxa"/>
            <w:shd w:val="clear" w:color="auto" w:fill="auto"/>
            <w:vAlign w:val="center"/>
          </w:tcPr>
          <w:p w14:paraId="633E3AE6" w14:textId="77777777" w:rsidR="00CC10EF" w:rsidRPr="00CC10EF" w:rsidRDefault="00CC10EF" w:rsidP="00E70F36">
            <w:pPr>
              <w:jc w:val="center"/>
              <w:rPr>
                <w:rFonts w:ascii="Poppins" w:hAnsi="Poppins" w:cs="Poppins"/>
                <w:color w:val="2F5496"/>
              </w:rPr>
            </w:pPr>
          </w:p>
        </w:tc>
        <w:tc>
          <w:tcPr>
            <w:tcW w:w="4670" w:type="dxa"/>
            <w:vAlign w:val="center"/>
          </w:tcPr>
          <w:p w14:paraId="65667DC4" w14:textId="77777777" w:rsidR="00CC10EF" w:rsidRPr="00CC10EF" w:rsidRDefault="00CC10EF" w:rsidP="00E70F36">
            <w:pPr>
              <w:jc w:val="center"/>
              <w:rPr>
                <w:rFonts w:ascii="Poppins" w:hAnsi="Poppins" w:cs="Poppins"/>
                <w:color w:val="2F5496"/>
              </w:rPr>
            </w:pPr>
          </w:p>
        </w:tc>
        <w:tc>
          <w:tcPr>
            <w:tcW w:w="1600" w:type="dxa"/>
            <w:vAlign w:val="center"/>
          </w:tcPr>
          <w:p w14:paraId="27F3BDD8" w14:textId="77777777" w:rsidR="00CC10EF" w:rsidRPr="00CC10EF" w:rsidRDefault="00CC10EF" w:rsidP="00E70F36">
            <w:pPr>
              <w:jc w:val="center"/>
              <w:rPr>
                <w:rFonts w:ascii="Poppins" w:hAnsi="Poppins" w:cs="Poppins"/>
                <w:color w:val="2F5496"/>
              </w:rPr>
            </w:pPr>
          </w:p>
        </w:tc>
        <w:tc>
          <w:tcPr>
            <w:tcW w:w="1432" w:type="dxa"/>
            <w:vAlign w:val="center"/>
          </w:tcPr>
          <w:p w14:paraId="4CC6C1B0" w14:textId="77777777" w:rsidR="00CC10EF" w:rsidRPr="00CC10EF" w:rsidRDefault="00CC10EF" w:rsidP="00E70F36">
            <w:pPr>
              <w:jc w:val="center"/>
              <w:rPr>
                <w:rFonts w:ascii="Poppins" w:hAnsi="Poppins" w:cs="Poppins"/>
                <w:color w:val="2F5496"/>
              </w:rPr>
            </w:pPr>
          </w:p>
        </w:tc>
      </w:tr>
      <w:tr w:rsidR="00CC10EF" w:rsidRPr="00CC10EF" w14:paraId="0BC8F3B1" w14:textId="77777777" w:rsidTr="00CC10EF">
        <w:trPr>
          <w:cantSplit/>
          <w:trHeight w:val="567"/>
        </w:trPr>
        <w:tc>
          <w:tcPr>
            <w:tcW w:w="2269" w:type="dxa"/>
            <w:shd w:val="clear" w:color="auto" w:fill="auto"/>
            <w:vAlign w:val="center"/>
          </w:tcPr>
          <w:p w14:paraId="4F31390A" w14:textId="77777777" w:rsidR="00CC10EF" w:rsidRPr="00CC10EF" w:rsidRDefault="00CC10EF" w:rsidP="00E70F36">
            <w:pPr>
              <w:jc w:val="center"/>
              <w:rPr>
                <w:rFonts w:ascii="Poppins" w:hAnsi="Poppins" w:cs="Poppins"/>
                <w:color w:val="2F5496"/>
              </w:rPr>
            </w:pPr>
          </w:p>
        </w:tc>
        <w:tc>
          <w:tcPr>
            <w:tcW w:w="3402" w:type="dxa"/>
            <w:shd w:val="clear" w:color="auto" w:fill="auto"/>
            <w:vAlign w:val="center"/>
          </w:tcPr>
          <w:p w14:paraId="2E662494" w14:textId="77777777" w:rsidR="00CC10EF" w:rsidRPr="00CC10EF" w:rsidRDefault="00CC10EF" w:rsidP="00E70F36">
            <w:pPr>
              <w:jc w:val="center"/>
              <w:rPr>
                <w:rFonts w:ascii="Poppins" w:hAnsi="Poppins" w:cs="Poppins"/>
                <w:color w:val="2F5496"/>
              </w:rPr>
            </w:pPr>
          </w:p>
        </w:tc>
        <w:tc>
          <w:tcPr>
            <w:tcW w:w="1559" w:type="dxa"/>
            <w:shd w:val="clear" w:color="auto" w:fill="auto"/>
            <w:vAlign w:val="center"/>
          </w:tcPr>
          <w:p w14:paraId="1F961157" w14:textId="77777777" w:rsidR="00CC10EF" w:rsidRPr="00CC10EF" w:rsidRDefault="00CC10EF" w:rsidP="00E70F36">
            <w:pPr>
              <w:jc w:val="center"/>
              <w:rPr>
                <w:rFonts w:ascii="Poppins" w:hAnsi="Poppins" w:cs="Poppins"/>
                <w:color w:val="2F5496"/>
              </w:rPr>
            </w:pPr>
          </w:p>
        </w:tc>
        <w:tc>
          <w:tcPr>
            <w:tcW w:w="4670" w:type="dxa"/>
            <w:vAlign w:val="center"/>
          </w:tcPr>
          <w:p w14:paraId="5B240CB2" w14:textId="77777777" w:rsidR="00CC10EF" w:rsidRPr="00CC10EF" w:rsidRDefault="00CC10EF" w:rsidP="00E70F36">
            <w:pPr>
              <w:jc w:val="center"/>
              <w:rPr>
                <w:rFonts w:ascii="Poppins" w:hAnsi="Poppins" w:cs="Poppins"/>
                <w:color w:val="2F5496"/>
              </w:rPr>
            </w:pPr>
          </w:p>
        </w:tc>
        <w:tc>
          <w:tcPr>
            <w:tcW w:w="1600" w:type="dxa"/>
            <w:vAlign w:val="center"/>
          </w:tcPr>
          <w:p w14:paraId="1107FD8E" w14:textId="77777777" w:rsidR="00CC10EF" w:rsidRPr="00CC10EF" w:rsidRDefault="00CC10EF" w:rsidP="00E70F36">
            <w:pPr>
              <w:jc w:val="center"/>
              <w:rPr>
                <w:rFonts w:ascii="Poppins" w:hAnsi="Poppins" w:cs="Poppins"/>
                <w:color w:val="2F5496"/>
              </w:rPr>
            </w:pPr>
          </w:p>
        </w:tc>
        <w:tc>
          <w:tcPr>
            <w:tcW w:w="1432" w:type="dxa"/>
            <w:vAlign w:val="center"/>
          </w:tcPr>
          <w:p w14:paraId="7A96F1D8" w14:textId="77777777" w:rsidR="00CC10EF" w:rsidRPr="00CC10EF" w:rsidRDefault="00CC10EF" w:rsidP="00E70F36">
            <w:pPr>
              <w:jc w:val="center"/>
              <w:rPr>
                <w:rFonts w:ascii="Poppins" w:hAnsi="Poppins" w:cs="Poppins"/>
                <w:color w:val="2F5496"/>
              </w:rPr>
            </w:pPr>
          </w:p>
        </w:tc>
      </w:tr>
      <w:tr w:rsidR="00CC10EF" w:rsidRPr="00CC10EF" w14:paraId="09DC5DC0" w14:textId="77777777" w:rsidTr="00CC10EF">
        <w:trPr>
          <w:cantSplit/>
          <w:trHeight w:val="567"/>
        </w:trPr>
        <w:tc>
          <w:tcPr>
            <w:tcW w:w="2269" w:type="dxa"/>
            <w:shd w:val="clear" w:color="auto" w:fill="auto"/>
            <w:vAlign w:val="center"/>
          </w:tcPr>
          <w:p w14:paraId="37398978" w14:textId="77777777" w:rsidR="00CC10EF" w:rsidRPr="00CC10EF" w:rsidRDefault="00CC10EF" w:rsidP="00E70F36">
            <w:pPr>
              <w:jc w:val="center"/>
              <w:rPr>
                <w:rFonts w:ascii="Poppins" w:hAnsi="Poppins" w:cs="Poppins"/>
                <w:color w:val="2F5496"/>
              </w:rPr>
            </w:pPr>
          </w:p>
        </w:tc>
        <w:tc>
          <w:tcPr>
            <w:tcW w:w="3402" w:type="dxa"/>
            <w:shd w:val="clear" w:color="auto" w:fill="auto"/>
            <w:vAlign w:val="center"/>
          </w:tcPr>
          <w:p w14:paraId="355B94F7" w14:textId="77777777" w:rsidR="00CC10EF" w:rsidRPr="00CC10EF" w:rsidRDefault="00CC10EF" w:rsidP="00E70F36">
            <w:pPr>
              <w:rPr>
                <w:rFonts w:ascii="Poppins" w:hAnsi="Poppins" w:cs="Poppins"/>
                <w:color w:val="2F5496"/>
              </w:rPr>
            </w:pPr>
          </w:p>
        </w:tc>
        <w:tc>
          <w:tcPr>
            <w:tcW w:w="1559" w:type="dxa"/>
            <w:shd w:val="clear" w:color="auto" w:fill="auto"/>
            <w:vAlign w:val="center"/>
          </w:tcPr>
          <w:p w14:paraId="156E8F71" w14:textId="77777777" w:rsidR="00CC10EF" w:rsidRPr="00CC10EF" w:rsidRDefault="00CC10EF" w:rsidP="00E70F36">
            <w:pPr>
              <w:jc w:val="center"/>
              <w:rPr>
                <w:rFonts w:ascii="Poppins" w:hAnsi="Poppins" w:cs="Poppins"/>
                <w:color w:val="2F5496"/>
              </w:rPr>
            </w:pPr>
          </w:p>
        </w:tc>
        <w:tc>
          <w:tcPr>
            <w:tcW w:w="4670" w:type="dxa"/>
            <w:vAlign w:val="center"/>
          </w:tcPr>
          <w:p w14:paraId="4D818F02" w14:textId="77777777" w:rsidR="00CC10EF" w:rsidRPr="00CC10EF" w:rsidRDefault="00CC10EF" w:rsidP="00E70F36">
            <w:pPr>
              <w:jc w:val="center"/>
              <w:rPr>
                <w:rFonts w:ascii="Poppins" w:hAnsi="Poppins" w:cs="Poppins"/>
                <w:color w:val="2F5496"/>
              </w:rPr>
            </w:pPr>
          </w:p>
        </w:tc>
        <w:tc>
          <w:tcPr>
            <w:tcW w:w="1600" w:type="dxa"/>
            <w:vAlign w:val="center"/>
          </w:tcPr>
          <w:p w14:paraId="7E5818F6" w14:textId="77777777" w:rsidR="00CC10EF" w:rsidRPr="00CC10EF" w:rsidRDefault="00CC10EF" w:rsidP="00E70F36">
            <w:pPr>
              <w:jc w:val="center"/>
              <w:rPr>
                <w:rFonts w:ascii="Poppins" w:hAnsi="Poppins" w:cs="Poppins"/>
                <w:color w:val="2F5496"/>
              </w:rPr>
            </w:pPr>
          </w:p>
        </w:tc>
        <w:tc>
          <w:tcPr>
            <w:tcW w:w="1432" w:type="dxa"/>
            <w:vAlign w:val="center"/>
          </w:tcPr>
          <w:p w14:paraId="14C2A263" w14:textId="77777777" w:rsidR="00CC10EF" w:rsidRPr="00CC10EF" w:rsidRDefault="00CC10EF" w:rsidP="00E70F36">
            <w:pPr>
              <w:jc w:val="center"/>
              <w:rPr>
                <w:rFonts w:ascii="Poppins" w:hAnsi="Poppins" w:cs="Poppins"/>
                <w:color w:val="2F5496"/>
              </w:rPr>
            </w:pPr>
          </w:p>
        </w:tc>
      </w:tr>
      <w:tr w:rsidR="00CC10EF" w:rsidRPr="00CC10EF" w14:paraId="22D3486A" w14:textId="77777777" w:rsidTr="00CC10EF">
        <w:trPr>
          <w:cantSplit/>
          <w:trHeight w:val="567"/>
        </w:trPr>
        <w:tc>
          <w:tcPr>
            <w:tcW w:w="2269" w:type="dxa"/>
            <w:shd w:val="clear" w:color="auto" w:fill="auto"/>
            <w:vAlign w:val="center"/>
          </w:tcPr>
          <w:p w14:paraId="6605418D" w14:textId="77777777" w:rsidR="00CC10EF" w:rsidRPr="00CC10EF" w:rsidRDefault="00CC10EF" w:rsidP="00E70F36">
            <w:pPr>
              <w:jc w:val="center"/>
              <w:rPr>
                <w:rFonts w:ascii="Poppins" w:hAnsi="Poppins" w:cs="Poppins"/>
                <w:color w:val="2F5496"/>
              </w:rPr>
            </w:pPr>
          </w:p>
        </w:tc>
        <w:tc>
          <w:tcPr>
            <w:tcW w:w="3402" w:type="dxa"/>
            <w:shd w:val="clear" w:color="auto" w:fill="auto"/>
            <w:vAlign w:val="center"/>
          </w:tcPr>
          <w:p w14:paraId="72B09DE7" w14:textId="77777777" w:rsidR="00CC10EF" w:rsidRPr="00CC10EF" w:rsidRDefault="00CC10EF" w:rsidP="00E70F36">
            <w:pPr>
              <w:jc w:val="center"/>
              <w:rPr>
                <w:rFonts w:ascii="Poppins" w:hAnsi="Poppins" w:cs="Poppins"/>
                <w:color w:val="2F5496"/>
              </w:rPr>
            </w:pPr>
          </w:p>
        </w:tc>
        <w:tc>
          <w:tcPr>
            <w:tcW w:w="1559" w:type="dxa"/>
            <w:shd w:val="clear" w:color="auto" w:fill="auto"/>
            <w:vAlign w:val="center"/>
          </w:tcPr>
          <w:p w14:paraId="7CA6A565" w14:textId="77777777" w:rsidR="00CC10EF" w:rsidRPr="00CC10EF" w:rsidRDefault="00CC10EF" w:rsidP="00E70F36">
            <w:pPr>
              <w:jc w:val="center"/>
              <w:rPr>
                <w:rFonts w:ascii="Poppins" w:hAnsi="Poppins" w:cs="Poppins"/>
                <w:color w:val="2F5496"/>
              </w:rPr>
            </w:pPr>
          </w:p>
        </w:tc>
        <w:tc>
          <w:tcPr>
            <w:tcW w:w="4670" w:type="dxa"/>
            <w:vAlign w:val="center"/>
          </w:tcPr>
          <w:p w14:paraId="202404E9" w14:textId="77777777" w:rsidR="00CC10EF" w:rsidRPr="00CC10EF" w:rsidRDefault="00CC10EF" w:rsidP="00E70F36">
            <w:pPr>
              <w:jc w:val="center"/>
              <w:rPr>
                <w:rFonts w:ascii="Poppins" w:hAnsi="Poppins" w:cs="Poppins"/>
                <w:color w:val="2F5496"/>
              </w:rPr>
            </w:pPr>
          </w:p>
        </w:tc>
        <w:tc>
          <w:tcPr>
            <w:tcW w:w="1600" w:type="dxa"/>
            <w:vAlign w:val="center"/>
          </w:tcPr>
          <w:p w14:paraId="20DD23CE" w14:textId="77777777" w:rsidR="00CC10EF" w:rsidRPr="00CC10EF" w:rsidRDefault="00CC10EF" w:rsidP="00E70F36">
            <w:pPr>
              <w:jc w:val="center"/>
              <w:rPr>
                <w:rFonts w:ascii="Poppins" w:hAnsi="Poppins" w:cs="Poppins"/>
                <w:color w:val="2F5496"/>
              </w:rPr>
            </w:pPr>
          </w:p>
        </w:tc>
        <w:tc>
          <w:tcPr>
            <w:tcW w:w="1432" w:type="dxa"/>
            <w:vAlign w:val="center"/>
          </w:tcPr>
          <w:p w14:paraId="5EB36269" w14:textId="77777777" w:rsidR="00CC10EF" w:rsidRPr="00CC10EF" w:rsidRDefault="00CC10EF" w:rsidP="00E70F36">
            <w:pPr>
              <w:jc w:val="center"/>
              <w:rPr>
                <w:rFonts w:ascii="Poppins" w:hAnsi="Poppins" w:cs="Poppins"/>
                <w:color w:val="2F5496"/>
              </w:rPr>
            </w:pPr>
          </w:p>
        </w:tc>
      </w:tr>
      <w:tr w:rsidR="00CC10EF" w:rsidRPr="00CC10EF" w14:paraId="51081615" w14:textId="77777777" w:rsidTr="00CC10EF">
        <w:trPr>
          <w:cantSplit/>
          <w:trHeight w:val="567"/>
        </w:trPr>
        <w:tc>
          <w:tcPr>
            <w:tcW w:w="2269" w:type="dxa"/>
            <w:shd w:val="clear" w:color="auto" w:fill="auto"/>
            <w:vAlign w:val="center"/>
          </w:tcPr>
          <w:p w14:paraId="1E8DBE10" w14:textId="77777777" w:rsidR="00CC10EF" w:rsidRPr="00CC10EF" w:rsidRDefault="00CC10EF" w:rsidP="00E70F36">
            <w:pPr>
              <w:jc w:val="center"/>
              <w:rPr>
                <w:rFonts w:ascii="Poppins" w:hAnsi="Poppins" w:cs="Poppins"/>
                <w:color w:val="2F5496"/>
              </w:rPr>
            </w:pPr>
          </w:p>
        </w:tc>
        <w:tc>
          <w:tcPr>
            <w:tcW w:w="3402" w:type="dxa"/>
            <w:shd w:val="clear" w:color="auto" w:fill="auto"/>
            <w:vAlign w:val="center"/>
          </w:tcPr>
          <w:p w14:paraId="3EC11E17" w14:textId="77777777" w:rsidR="00CC10EF" w:rsidRPr="00CC10EF" w:rsidRDefault="00CC10EF" w:rsidP="00E70F36">
            <w:pPr>
              <w:jc w:val="center"/>
              <w:rPr>
                <w:rFonts w:ascii="Poppins" w:hAnsi="Poppins" w:cs="Poppins"/>
                <w:color w:val="2F5496"/>
              </w:rPr>
            </w:pPr>
          </w:p>
        </w:tc>
        <w:tc>
          <w:tcPr>
            <w:tcW w:w="1559" w:type="dxa"/>
            <w:shd w:val="clear" w:color="auto" w:fill="auto"/>
            <w:vAlign w:val="center"/>
          </w:tcPr>
          <w:p w14:paraId="11AC2DA1" w14:textId="77777777" w:rsidR="00CC10EF" w:rsidRPr="00CC10EF" w:rsidRDefault="00CC10EF" w:rsidP="00E70F36">
            <w:pPr>
              <w:jc w:val="center"/>
              <w:rPr>
                <w:rFonts w:ascii="Poppins" w:hAnsi="Poppins" w:cs="Poppins"/>
                <w:color w:val="2F5496"/>
              </w:rPr>
            </w:pPr>
          </w:p>
        </w:tc>
        <w:tc>
          <w:tcPr>
            <w:tcW w:w="4670" w:type="dxa"/>
            <w:vAlign w:val="center"/>
          </w:tcPr>
          <w:p w14:paraId="155F21BA" w14:textId="77777777" w:rsidR="00CC10EF" w:rsidRPr="00CC10EF" w:rsidRDefault="00CC10EF" w:rsidP="00E70F36">
            <w:pPr>
              <w:jc w:val="center"/>
              <w:rPr>
                <w:rFonts w:ascii="Poppins" w:hAnsi="Poppins" w:cs="Poppins"/>
                <w:color w:val="2F5496"/>
              </w:rPr>
            </w:pPr>
          </w:p>
        </w:tc>
        <w:tc>
          <w:tcPr>
            <w:tcW w:w="1600" w:type="dxa"/>
            <w:vAlign w:val="center"/>
          </w:tcPr>
          <w:p w14:paraId="7D9DA4CC" w14:textId="77777777" w:rsidR="00CC10EF" w:rsidRPr="00CC10EF" w:rsidRDefault="00CC10EF" w:rsidP="00E70F36">
            <w:pPr>
              <w:jc w:val="center"/>
              <w:rPr>
                <w:rFonts w:ascii="Poppins" w:hAnsi="Poppins" w:cs="Poppins"/>
                <w:color w:val="2F5496"/>
              </w:rPr>
            </w:pPr>
          </w:p>
        </w:tc>
        <w:tc>
          <w:tcPr>
            <w:tcW w:w="1432" w:type="dxa"/>
            <w:vAlign w:val="center"/>
          </w:tcPr>
          <w:p w14:paraId="23C82A36" w14:textId="77777777" w:rsidR="00CC10EF" w:rsidRPr="00CC10EF" w:rsidRDefault="00CC10EF" w:rsidP="00E70F36">
            <w:pPr>
              <w:jc w:val="center"/>
              <w:rPr>
                <w:rFonts w:ascii="Poppins" w:hAnsi="Poppins" w:cs="Poppins"/>
                <w:color w:val="2F5496"/>
              </w:rPr>
            </w:pPr>
          </w:p>
        </w:tc>
      </w:tr>
      <w:tr w:rsidR="00CC10EF" w:rsidRPr="00CC10EF" w14:paraId="0EFCB726" w14:textId="77777777" w:rsidTr="00CC10EF">
        <w:trPr>
          <w:cantSplit/>
          <w:trHeight w:val="567"/>
        </w:trPr>
        <w:tc>
          <w:tcPr>
            <w:tcW w:w="2269" w:type="dxa"/>
            <w:shd w:val="clear" w:color="auto" w:fill="auto"/>
            <w:vAlign w:val="center"/>
          </w:tcPr>
          <w:p w14:paraId="3E4413DF" w14:textId="77777777" w:rsidR="00CC10EF" w:rsidRPr="00CC10EF" w:rsidRDefault="00CC10EF" w:rsidP="00E70F36">
            <w:pPr>
              <w:jc w:val="center"/>
              <w:rPr>
                <w:rFonts w:ascii="Poppins" w:hAnsi="Poppins" w:cs="Poppins"/>
                <w:color w:val="2F5496"/>
              </w:rPr>
            </w:pPr>
          </w:p>
        </w:tc>
        <w:tc>
          <w:tcPr>
            <w:tcW w:w="3402" w:type="dxa"/>
            <w:shd w:val="clear" w:color="auto" w:fill="auto"/>
            <w:vAlign w:val="center"/>
          </w:tcPr>
          <w:p w14:paraId="54BB2F99" w14:textId="77777777" w:rsidR="00CC10EF" w:rsidRPr="00CC10EF" w:rsidRDefault="00CC10EF" w:rsidP="00E70F36">
            <w:pPr>
              <w:jc w:val="center"/>
              <w:rPr>
                <w:rFonts w:ascii="Poppins" w:hAnsi="Poppins" w:cs="Poppins"/>
                <w:color w:val="2F5496"/>
              </w:rPr>
            </w:pPr>
          </w:p>
        </w:tc>
        <w:tc>
          <w:tcPr>
            <w:tcW w:w="1559" w:type="dxa"/>
            <w:shd w:val="clear" w:color="auto" w:fill="auto"/>
            <w:vAlign w:val="center"/>
          </w:tcPr>
          <w:p w14:paraId="2C1DD567" w14:textId="77777777" w:rsidR="00CC10EF" w:rsidRPr="00CC10EF" w:rsidRDefault="00CC10EF" w:rsidP="00E70F36">
            <w:pPr>
              <w:jc w:val="center"/>
              <w:rPr>
                <w:rFonts w:ascii="Poppins" w:hAnsi="Poppins" w:cs="Poppins"/>
                <w:color w:val="2F5496"/>
              </w:rPr>
            </w:pPr>
          </w:p>
        </w:tc>
        <w:tc>
          <w:tcPr>
            <w:tcW w:w="4670" w:type="dxa"/>
            <w:vAlign w:val="center"/>
          </w:tcPr>
          <w:p w14:paraId="0F909B93" w14:textId="77777777" w:rsidR="00CC10EF" w:rsidRPr="00CC10EF" w:rsidRDefault="00CC10EF" w:rsidP="00E70F36">
            <w:pPr>
              <w:jc w:val="center"/>
              <w:rPr>
                <w:rFonts w:ascii="Poppins" w:hAnsi="Poppins" w:cs="Poppins"/>
                <w:color w:val="2F5496"/>
              </w:rPr>
            </w:pPr>
          </w:p>
        </w:tc>
        <w:tc>
          <w:tcPr>
            <w:tcW w:w="1600" w:type="dxa"/>
            <w:vAlign w:val="center"/>
          </w:tcPr>
          <w:p w14:paraId="39AD10FF" w14:textId="77777777" w:rsidR="00CC10EF" w:rsidRPr="00CC10EF" w:rsidRDefault="00CC10EF" w:rsidP="00E70F36">
            <w:pPr>
              <w:jc w:val="center"/>
              <w:rPr>
                <w:rFonts w:ascii="Poppins" w:hAnsi="Poppins" w:cs="Poppins"/>
                <w:color w:val="2F5496"/>
              </w:rPr>
            </w:pPr>
          </w:p>
        </w:tc>
        <w:tc>
          <w:tcPr>
            <w:tcW w:w="1432" w:type="dxa"/>
            <w:vAlign w:val="center"/>
          </w:tcPr>
          <w:p w14:paraId="3F71E220" w14:textId="77777777" w:rsidR="00CC10EF" w:rsidRPr="00CC10EF" w:rsidRDefault="00CC10EF" w:rsidP="00E70F36">
            <w:pPr>
              <w:jc w:val="center"/>
              <w:rPr>
                <w:rFonts w:ascii="Poppins" w:hAnsi="Poppins" w:cs="Poppins"/>
                <w:color w:val="2F5496"/>
              </w:rPr>
            </w:pPr>
          </w:p>
        </w:tc>
      </w:tr>
      <w:tr w:rsidR="00CC10EF" w:rsidRPr="00CC10EF" w14:paraId="5275AF17" w14:textId="77777777" w:rsidTr="00CC10EF">
        <w:trPr>
          <w:cantSplit/>
          <w:trHeight w:val="567"/>
        </w:trPr>
        <w:tc>
          <w:tcPr>
            <w:tcW w:w="2269" w:type="dxa"/>
            <w:shd w:val="clear" w:color="auto" w:fill="auto"/>
            <w:vAlign w:val="center"/>
          </w:tcPr>
          <w:p w14:paraId="100AF843" w14:textId="77777777" w:rsidR="00CC10EF" w:rsidRPr="00CC10EF" w:rsidRDefault="00CC10EF" w:rsidP="00E70F36">
            <w:pPr>
              <w:jc w:val="center"/>
              <w:rPr>
                <w:rFonts w:ascii="Poppins" w:hAnsi="Poppins" w:cs="Poppins"/>
                <w:color w:val="2F5496"/>
              </w:rPr>
            </w:pPr>
          </w:p>
        </w:tc>
        <w:tc>
          <w:tcPr>
            <w:tcW w:w="3402" w:type="dxa"/>
            <w:shd w:val="clear" w:color="auto" w:fill="auto"/>
            <w:vAlign w:val="center"/>
          </w:tcPr>
          <w:p w14:paraId="0FE2D272" w14:textId="77777777" w:rsidR="00CC10EF" w:rsidRPr="00CC10EF" w:rsidRDefault="00CC10EF" w:rsidP="00E70F36">
            <w:pPr>
              <w:jc w:val="center"/>
              <w:rPr>
                <w:rFonts w:ascii="Poppins" w:hAnsi="Poppins" w:cs="Poppins"/>
                <w:color w:val="2F5496"/>
              </w:rPr>
            </w:pPr>
          </w:p>
        </w:tc>
        <w:tc>
          <w:tcPr>
            <w:tcW w:w="1559" w:type="dxa"/>
            <w:shd w:val="clear" w:color="auto" w:fill="auto"/>
            <w:vAlign w:val="center"/>
          </w:tcPr>
          <w:p w14:paraId="0BB02A6C" w14:textId="77777777" w:rsidR="00CC10EF" w:rsidRPr="00CC10EF" w:rsidRDefault="00CC10EF" w:rsidP="00E70F36">
            <w:pPr>
              <w:jc w:val="center"/>
              <w:rPr>
                <w:rFonts w:ascii="Poppins" w:hAnsi="Poppins" w:cs="Poppins"/>
                <w:color w:val="2F5496"/>
              </w:rPr>
            </w:pPr>
          </w:p>
        </w:tc>
        <w:tc>
          <w:tcPr>
            <w:tcW w:w="4670" w:type="dxa"/>
            <w:vAlign w:val="center"/>
          </w:tcPr>
          <w:p w14:paraId="00581DE5" w14:textId="77777777" w:rsidR="00CC10EF" w:rsidRPr="00CC10EF" w:rsidRDefault="00CC10EF" w:rsidP="00E70F36">
            <w:pPr>
              <w:jc w:val="center"/>
              <w:rPr>
                <w:rFonts w:ascii="Poppins" w:hAnsi="Poppins" w:cs="Poppins"/>
                <w:color w:val="2F5496"/>
              </w:rPr>
            </w:pPr>
          </w:p>
        </w:tc>
        <w:tc>
          <w:tcPr>
            <w:tcW w:w="1600" w:type="dxa"/>
            <w:vAlign w:val="center"/>
          </w:tcPr>
          <w:p w14:paraId="4F7F978F" w14:textId="77777777" w:rsidR="00CC10EF" w:rsidRPr="00CC10EF" w:rsidRDefault="00CC10EF" w:rsidP="00E70F36">
            <w:pPr>
              <w:jc w:val="center"/>
              <w:rPr>
                <w:rFonts w:ascii="Poppins" w:hAnsi="Poppins" w:cs="Poppins"/>
                <w:color w:val="2F5496"/>
              </w:rPr>
            </w:pPr>
          </w:p>
        </w:tc>
        <w:tc>
          <w:tcPr>
            <w:tcW w:w="1432" w:type="dxa"/>
            <w:vAlign w:val="center"/>
          </w:tcPr>
          <w:p w14:paraId="6CE619B9" w14:textId="77777777" w:rsidR="00CC10EF" w:rsidRPr="00CC10EF" w:rsidRDefault="00CC10EF" w:rsidP="00E70F36">
            <w:pPr>
              <w:jc w:val="center"/>
              <w:rPr>
                <w:rFonts w:ascii="Poppins" w:hAnsi="Poppins" w:cs="Poppins"/>
                <w:color w:val="2F5496"/>
              </w:rPr>
            </w:pPr>
          </w:p>
        </w:tc>
      </w:tr>
      <w:tr w:rsidR="00CC10EF" w:rsidRPr="00CC10EF" w14:paraId="6948E950" w14:textId="77777777" w:rsidTr="00CC10EF">
        <w:trPr>
          <w:cantSplit/>
          <w:trHeight w:val="567"/>
        </w:trPr>
        <w:tc>
          <w:tcPr>
            <w:tcW w:w="2269" w:type="dxa"/>
            <w:shd w:val="clear" w:color="auto" w:fill="auto"/>
            <w:vAlign w:val="center"/>
          </w:tcPr>
          <w:p w14:paraId="07CAD9F4" w14:textId="77777777" w:rsidR="00CC10EF" w:rsidRPr="00CC10EF" w:rsidRDefault="00CC10EF" w:rsidP="00E70F36">
            <w:pPr>
              <w:jc w:val="center"/>
              <w:rPr>
                <w:rFonts w:ascii="Poppins" w:hAnsi="Poppins" w:cs="Poppins"/>
                <w:color w:val="2F5496"/>
              </w:rPr>
            </w:pPr>
          </w:p>
        </w:tc>
        <w:tc>
          <w:tcPr>
            <w:tcW w:w="3402" w:type="dxa"/>
            <w:shd w:val="clear" w:color="auto" w:fill="auto"/>
            <w:vAlign w:val="center"/>
          </w:tcPr>
          <w:p w14:paraId="0C181BE4" w14:textId="77777777" w:rsidR="00CC10EF" w:rsidRPr="00CC10EF" w:rsidRDefault="00CC10EF" w:rsidP="00E70F36">
            <w:pPr>
              <w:jc w:val="center"/>
              <w:rPr>
                <w:rFonts w:ascii="Poppins" w:hAnsi="Poppins" w:cs="Poppins"/>
                <w:color w:val="2F5496"/>
              </w:rPr>
            </w:pPr>
          </w:p>
        </w:tc>
        <w:tc>
          <w:tcPr>
            <w:tcW w:w="1559" w:type="dxa"/>
            <w:shd w:val="clear" w:color="auto" w:fill="auto"/>
            <w:vAlign w:val="center"/>
          </w:tcPr>
          <w:p w14:paraId="13F2C0CA" w14:textId="77777777" w:rsidR="00CC10EF" w:rsidRPr="00CC10EF" w:rsidRDefault="00CC10EF" w:rsidP="00E70F36">
            <w:pPr>
              <w:jc w:val="center"/>
              <w:rPr>
                <w:rFonts w:ascii="Poppins" w:hAnsi="Poppins" w:cs="Poppins"/>
                <w:color w:val="2F5496"/>
              </w:rPr>
            </w:pPr>
          </w:p>
        </w:tc>
        <w:tc>
          <w:tcPr>
            <w:tcW w:w="4670" w:type="dxa"/>
            <w:vAlign w:val="center"/>
          </w:tcPr>
          <w:p w14:paraId="62DAB962" w14:textId="77777777" w:rsidR="00CC10EF" w:rsidRPr="00CC10EF" w:rsidRDefault="00CC10EF" w:rsidP="00E70F36">
            <w:pPr>
              <w:jc w:val="center"/>
              <w:rPr>
                <w:rFonts w:ascii="Poppins" w:hAnsi="Poppins" w:cs="Poppins"/>
                <w:color w:val="2F5496"/>
              </w:rPr>
            </w:pPr>
          </w:p>
        </w:tc>
        <w:tc>
          <w:tcPr>
            <w:tcW w:w="1600" w:type="dxa"/>
            <w:vAlign w:val="center"/>
          </w:tcPr>
          <w:p w14:paraId="7C06C0AF" w14:textId="77777777" w:rsidR="00CC10EF" w:rsidRPr="00CC10EF" w:rsidRDefault="00CC10EF" w:rsidP="00E70F36">
            <w:pPr>
              <w:jc w:val="center"/>
              <w:rPr>
                <w:rFonts w:ascii="Poppins" w:hAnsi="Poppins" w:cs="Poppins"/>
                <w:color w:val="2F5496"/>
              </w:rPr>
            </w:pPr>
          </w:p>
        </w:tc>
        <w:tc>
          <w:tcPr>
            <w:tcW w:w="1432" w:type="dxa"/>
            <w:vAlign w:val="center"/>
          </w:tcPr>
          <w:p w14:paraId="2A1B02D8" w14:textId="77777777" w:rsidR="00CC10EF" w:rsidRPr="00CC10EF" w:rsidRDefault="00CC10EF" w:rsidP="00E70F36">
            <w:pPr>
              <w:jc w:val="center"/>
              <w:rPr>
                <w:rFonts w:ascii="Poppins" w:hAnsi="Poppins" w:cs="Poppins"/>
                <w:color w:val="2F5496"/>
              </w:rPr>
            </w:pPr>
          </w:p>
        </w:tc>
      </w:tr>
    </w:tbl>
    <w:p w14:paraId="5BE5CF8A" w14:textId="77777777" w:rsidR="00CC10EF" w:rsidRPr="00CC10EF" w:rsidRDefault="00CC10EF" w:rsidP="00CC10EF">
      <w:pPr>
        <w:rPr>
          <w:rFonts w:ascii="Poppins" w:hAnsi="Poppins" w:cs="Poppins"/>
        </w:rPr>
      </w:pPr>
    </w:p>
    <w:p w14:paraId="332E79A7" w14:textId="26A0A335" w:rsidR="00CC10EF" w:rsidRDefault="00CC10EF" w:rsidP="00CC10EF">
      <w:pPr>
        <w:rPr>
          <w:rFonts w:ascii="Poppins" w:hAnsi="Poppins" w:cs="Poppins"/>
        </w:rPr>
      </w:pPr>
      <w:r>
        <w:rPr>
          <w:rFonts w:ascii="Poppins" w:hAnsi="Poppins" w:cs="Poppins"/>
        </w:rPr>
        <w:t>Table E</w:t>
      </w:r>
    </w:p>
    <w:p w14:paraId="0C603C22" w14:textId="77777777" w:rsidR="00CC10EF" w:rsidRPr="00CC10EF" w:rsidRDefault="00CC10EF" w:rsidP="00CC10EF">
      <w:pPr>
        <w:rPr>
          <w:rFonts w:ascii="Poppins" w:hAnsi="Poppins" w:cs="Poppins"/>
        </w:rPr>
      </w:pPr>
    </w:p>
    <w:tbl>
      <w:tblPr>
        <w:tblW w:w="1460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0"/>
        <w:gridCol w:w="2899"/>
        <w:gridCol w:w="2126"/>
        <w:gridCol w:w="1275"/>
      </w:tblGrid>
      <w:tr w:rsidR="00CC10EF" w:rsidRPr="00CC10EF" w14:paraId="33323F09" w14:textId="77777777" w:rsidTr="00CC10EF">
        <w:trPr>
          <w:cantSplit/>
          <w:trHeight w:val="1050"/>
        </w:trPr>
        <w:tc>
          <w:tcPr>
            <w:tcW w:w="8300" w:type="dxa"/>
            <w:tcBorders>
              <w:bottom w:val="single" w:sz="4" w:space="0" w:color="auto"/>
            </w:tcBorders>
            <w:shd w:val="clear" w:color="auto" w:fill="E6E6E6"/>
            <w:vAlign w:val="center"/>
          </w:tcPr>
          <w:p w14:paraId="03D0F72C" w14:textId="62EFA2EA" w:rsidR="00CC10EF" w:rsidRPr="00CC10EF" w:rsidRDefault="00CC10EF" w:rsidP="00E70F36">
            <w:pPr>
              <w:jc w:val="center"/>
              <w:rPr>
                <w:rFonts w:ascii="Poppins" w:hAnsi="Poppins" w:cs="Poppins"/>
                <w:b/>
              </w:rPr>
            </w:pPr>
            <w:r w:rsidRPr="00CC10EF">
              <w:rPr>
                <w:rFonts w:ascii="Poppins" w:hAnsi="Poppins" w:cs="Poppins"/>
                <w:b/>
              </w:rPr>
              <w:t>Additional control measures to reduce the risk</w:t>
            </w:r>
          </w:p>
        </w:tc>
        <w:tc>
          <w:tcPr>
            <w:tcW w:w="2899" w:type="dxa"/>
            <w:tcBorders>
              <w:bottom w:val="single" w:sz="4" w:space="0" w:color="auto"/>
            </w:tcBorders>
            <w:shd w:val="clear" w:color="auto" w:fill="E6E6E6"/>
            <w:vAlign w:val="center"/>
          </w:tcPr>
          <w:p w14:paraId="02A716A6" w14:textId="778D0AC3" w:rsidR="00CC10EF" w:rsidRPr="00CC10EF" w:rsidRDefault="00CC10EF" w:rsidP="00E70F36">
            <w:pPr>
              <w:jc w:val="center"/>
              <w:rPr>
                <w:rFonts w:ascii="Poppins" w:hAnsi="Poppins" w:cs="Poppins"/>
                <w:b/>
              </w:rPr>
            </w:pPr>
            <w:r w:rsidRPr="00CC10EF">
              <w:rPr>
                <w:rFonts w:ascii="Poppins" w:hAnsi="Poppins" w:cs="Poppins"/>
                <w:b/>
              </w:rPr>
              <w:t xml:space="preserve">Person responsible </w:t>
            </w:r>
          </w:p>
        </w:tc>
        <w:tc>
          <w:tcPr>
            <w:tcW w:w="2126" w:type="dxa"/>
            <w:tcBorders>
              <w:bottom w:val="single" w:sz="4" w:space="0" w:color="auto"/>
            </w:tcBorders>
            <w:shd w:val="clear" w:color="auto" w:fill="E6E6E6"/>
            <w:vAlign w:val="center"/>
          </w:tcPr>
          <w:p w14:paraId="5F1C929A" w14:textId="308A174C" w:rsidR="00CC10EF" w:rsidRPr="00CC10EF" w:rsidRDefault="00CC10EF" w:rsidP="00E70F36">
            <w:pPr>
              <w:jc w:val="center"/>
              <w:rPr>
                <w:rFonts w:ascii="Poppins" w:hAnsi="Poppins" w:cs="Poppins"/>
                <w:b/>
              </w:rPr>
            </w:pPr>
            <w:r w:rsidRPr="00CC10EF">
              <w:rPr>
                <w:rFonts w:ascii="Poppins" w:hAnsi="Poppins" w:cs="Poppins"/>
                <w:b/>
              </w:rPr>
              <w:t>Completion date</w:t>
            </w:r>
          </w:p>
        </w:tc>
        <w:tc>
          <w:tcPr>
            <w:tcW w:w="1275" w:type="dxa"/>
            <w:tcBorders>
              <w:bottom w:val="single" w:sz="4" w:space="0" w:color="auto"/>
            </w:tcBorders>
            <w:shd w:val="clear" w:color="auto" w:fill="E6E6E6"/>
            <w:vAlign w:val="center"/>
          </w:tcPr>
          <w:p w14:paraId="663115E8" w14:textId="43EE4A9F" w:rsidR="00CC10EF" w:rsidRPr="00CC10EF" w:rsidRDefault="00CC10EF" w:rsidP="00E70F36">
            <w:pPr>
              <w:jc w:val="center"/>
              <w:rPr>
                <w:rFonts w:ascii="Poppins" w:hAnsi="Poppins" w:cs="Poppins"/>
                <w:b/>
              </w:rPr>
            </w:pPr>
            <w:r w:rsidRPr="00CC10EF">
              <w:rPr>
                <w:rFonts w:ascii="Poppins" w:hAnsi="Poppins" w:cs="Poppins"/>
                <w:b/>
              </w:rPr>
              <w:t>Residual risk</w:t>
            </w:r>
          </w:p>
          <w:p w14:paraId="04224EB6" w14:textId="77777777" w:rsidR="00CC10EF" w:rsidRPr="00CC10EF" w:rsidRDefault="00CC10EF" w:rsidP="00E70F36">
            <w:pPr>
              <w:jc w:val="center"/>
              <w:rPr>
                <w:rFonts w:ascii="Poppins" w:hAnsi="Poppins" w:cs="Poppins"/>
                <w:b/>
              </w:rPr>
            </w:pPr>
            <w:r w:rsidRPr="00CC10EF">
              <w:rPr>
                <w:rFonts w:ascii="Poppins" w:hAnsi="Poppins" w:cs="Poppins"/>
                <w:b/>
              </w:rPr>
              <w:t>H, M, L</w:t>
            </w:r>
          </w:p>
        </w:tc>
      </w:tr>
      <w:tr w:rsidR="00CC10EF" w:rsidRPr="00CC10EF" w14:paraId="666B8266" w14:textId="77777777" w:rsidTr="00CC10EF">
        <w:trPr>
          <w:cantSplit/>
          <w:trHeight w:val="400"/>
        </w:trPr>
        <w:tc>
          <w:tcPr>
            <w:tcW w:w="8300" w:type="dxa"/>
            <w:shd w:val="clear" w:color="auto" w:fill="auto"/>
          </w:tcPr>
          <w:p w14:paraId="29A90879" w14:textId="77777777" w:rsidR="00CC10EF" w:rsidRPr="00CC10EF" w:rsidRDefault="00CC10EF" w:rsidP="00E70F36">
            <w:pPr>
              <w:jc w:val="center"/>
              <w:rPr>
                <w:rFonts w:ascii="Poppins" w:hAnsi="Poppins" w:cs="Poppins"/>
                <w:color w:val="2F5496"/>
              </w:rPr>
            </w:pPr>
          </w:p>
        </w:tc>
        <w:tc>
          <w:tcPr>
            <w:tcW w:w="2899" w:type="dxa"/>
            <w:shd w:val="clear" w:color="auto" w:fill="auto"/>
          </w:tcPr>
          <w:p w14:paraId="54B6D961" w14:textId="77777777" w:rsidR="00CC10EF" w:rsidRPr="00CC10EF" w:rsidRDefault="00CC10EF" w:rsidP="00E70F36">
            <w:pPr>
              <w:jc w:val="center"/>
              <w:rPr>
                <w:rFonts w:ascii="Poppins" w:hAnsi="Poppins" w:cs="Poppins"/>
                <w:color w:val="2F5496"/>
              </w:rPr>
            </w:pPr>
          </w:p>
        </w:tc>
        <w:tc>
          <w:tcPr>
            <w:tcW w:w="2126" w:type="dxa"/>
          </w:tcPr>
          <w:p w14:paraId="05BE4CC3" w14:textId="77777777" w:rsidR="00CC10EF" w:rsidRPr="00CC10EF" w:rsidRDefault="00CC10EF" w:rsidP="00E70F36">
            <w:pPr>
              <w:jc w:val="center"/>
              <w:rPr>
                <w:rFonts w:ascii="Poppins" w:hAnsi="Poppins" w:cs="Poppins"/>
                <w:color w:val="2F5496"/>
              </w:rPr>
            </w:pPr>
          </w:p>
        </w:tc>
        <w:tc>
          <w:tcPr>
            <w:tcW w:w="1275" w:type="dxa"/>
          </w:tcPr>
          <w:p w14:paraId="7093853E" w14:textId="77777777" w:rsidR="00CC10EF" w:rsidRPr="00CC10EF" w:rsidRDefault="00CC10EF" w:rsidP="00E70F36">
            <w:pPr>
              <w:jc w:val="center"/>
              <w:rPr>
                <w:rFonts w:ascii="Poppins" w:hAnsi="Poppins" w:cs="Poppins"/>
                <w:color w:val="2F5496"/>
              </w:rPr>
            </w:pPr>
          </w:p>
        </w:tc>
      </w:tr>
      <w:tr w:rsidR="00CC10EF" w:rsidRPr="00CC10EF" w14:paraId="37631910" w14:textId="77777777" w:rsidTr="00CC10EF">
        <w:trPr>
          <w:cantSplit/>
          <w:trHeight w:val="400"/>
        </w:trPr>
        <w:tc>
          <w:tcPr>
            <w:tcW w:w="8300" w:type="dxa"/>
            <w:shd w:val="clear" w:color="auto" w:fill="auto"/>
          </w:tcPr>
          <w:p w14:paraId="45766C07" w14:textId="77777777" w:rsidR="00CC10EF" w:rsidRPr="00CC10EF" w:rsidRDefault="00CC10EF" w:rsidP="00E70F36">
            <w:pPr>
              <w:jc w:val="center"/>
              <w:rPr>
                <w:rFonts w:ascii="Poppins" w:hAnsi="Poppins" w:cs="Poppins"/>
                <w:color w:val="2F5496"/>
              </w:rPr>
            </w:pPr>
          </w:p>
        </w:tc>
        <w:tc>
          <w:tcPr>
            <w:tcW w:w="2899" w:type="dxa"/>
            <w:shd w:val="clear" w:color="auto" w:fill="auto"/>
          </w:tcPr>
          <w:p w14:paraId="6B1B34BD" w14:textId="77777777" w:rsidR="00CC10EF" w:rsidRPr="00CC10EF" w:rsidRDefault="00CC10EF" w:rsidP="00E70F36">
            <w:pPr>
              <w:jc w:val="center"/>
              <w:rPr>
                <w:rFonts w:ascii="Poppins" w:hAnsi="Poppins" w:cs="Poppins"/>
                <w:color w:val="2F5496"/>
              </w:rPr>
            </w:pPr>
          </w:p>
        </w:tc>
        <w:tc>
          <w:tcPr>
            <w:tcW w:w="2126" w:type="dxa"/>
            <w:tcBorders>
              <w:bottom w:val="nil"/>
            </w:tcBorders>
          </w:tcPr>
          <w:p w14:paraId="0DC31B98" w14:textId="77777777" w:rsidR="00CC10EF" w:rsidRPr="00CC10EF" w:rsidRDefault="00CC10EF" w:rsidP="00E70F36">
            <w:pPr>
              <w:jc w:val="center"/>
              <w:rPr>
                <w:rFonts w:ascii="Poppins" w:hAnsi="Poppins" w:cs="Poppins"/>
                <w:color w:val="2F5496"/>
              </w:rPr>
            </w:pPr>
          </w:p>
        </w:tc>
        <w:tc>
          <w:tcPr>
            <w:tcW w:w="1275" w:type="dxa"/>
            <w:tcBorders>
              <w:bottom w:val="nil"/>
            </w:tcBorders>
          </w:tcPr>
          <w:p w14:paraId="11063D1C" w14:textId="77777777" w:rsidR="00CC10EF" w:rsidRPr="00CC10EF" w:rsidRDefault="00CC10EF" w:rsidP="00E70F36">
            <w:pPr>
              <w:jc w:val="center"/>
              <w:rPr>
                <w:rFonts w:ascii="Poppins" w:hAnsi="Poppins" w:cs="Poppins"/>
                <w:color w:val="2F5496"/>
              </w:rPr>
            </w:pPr>
          </w:p>
        </w:tc>
      </w:tr>
      <w:tr w:rsidR="00CC10EF" w:rsidRPr="00CC10EF" w14:paraId="4D2CCC38" w14:textId="77777777" w:rsidTr="00CC10EF">
        <w:trPr>
          <w:cantSplit/>
          <w:trHeight w:val="400"/>
        </w:trPr>
        <w:tc>
          <w:tcPr>
            <w:tcW w:w="8300" w:type="dxa"/>
            <w:shd w:val="clear" w:color="auto" w:fill="auto"/>
          </w:tcPr>
          <w:p w14:paraId="6FC555FF" w14:textId="77777777" w:rsidR="00CC10EF" w:rsidRPr="00CC10EF" w:rsidRDefault="00CC10EF" w:rsidP="00E70F36">
            <w:pPr>
              <w:jc w:val="center"/>
              <w:rPr>
                <w:rFonts w:ascii="Poppins" w:hAnsi="Poppins" w:cs="Poppins"/>
                <w:color w:val="2F5496"/>
              </w:rPr>
            </w:pPr>
          </w:p>
        </w:tc>
        <w:tc>
          <w:tcPr>
            <w:tcW w:w="2899" w:type="dxa"/>
            <w:shd w:val="clear" w:color="auto" w:fill="auto"/>
          </w:tcPr>
          <w:p w14:paraId="00811A04" w14:textId="77777777" w:rsidR="00CC10EF" w:rsidRPr="00CC10EF" w:rsidRDefault="00CC10EF" w:rsidP="00E70F36">
            <w:pPr>
              <w:jc w:val="center"/>
              <w:rPr>
                <w:rFonts w:ascii="Poppins" w:hAnsi="Poppins" w:cs="Poppins"/>
                <w:color w:val="2F5496"/>
              </w:rPr>
            </w:pPr>
          </w:p>
        </w:tc>
        <w:tc>
          <w:tcPr>
            <w:tcW w:w="2126" w:type="dxa"/>
            <w:tcBorders>
              <w:bottom w:val="nil"/>
            </w:tcBorders>
          </w:tcPr>
          <w:p w14:paraId="73CFC106" w14:textId="77777777" w:rsidR="00CC10EF" w:rsidRPr="00CC10EF" w:rsidRDefault="00CC10EF" w:rsidP="00E70F36">
            <w:pPr>
              <w:jc w:val="center"/>
              <w:rPr>
                <w:rFonts w:ascii="Poppins" w:hAnsi="Poppins" w:cs="Poppins"/>
                <w:color w:val="2F5496"/>
              </w:rPr>
            </w:pPr>
          </w:p>
        </w:tc>
        <w:tc>
          <w:tcPr>
            <w:tcW w:w="1275" w:type="dxa"/>
            <w:tcBorders>
              <w:bottom w:val="nil"/>
            </w:tcBorders>
          </w:tcPr>
          <w:p w14:paraId="042CFE84" w14:textId="77777777" w:rsidR="00CC10EF" w:rsidRPr="00CC10EF" w:rsidRDefault="00CC10EF" w:rsidP="00E70F36">
            <w:pPr>
              <w:jc w:val="center"/>
              <w:rPr>
                <w:rFonts w:ascii="Poppins" w:hAnsi="Poppins" w:cs="Poppins"/>
                <w:color w:val="2F5496"/>
              </w:rPr>
            </w:pPr>
          </w:p>
        </w:tc>
      </w:tr>
      <w:tr w:rsidR="00CC10EF" w:rsidRPr="00CC10EF" w14:paraId="4E21725E" w14:textId="77777777" w:rsidTr="00CC10EF">
        <w:trPr>
          <w:cantSplit/>
          <w:trHeight w:val="400"/>
        </w:trPr>
        <w:tc>
          <w:tcPr>
            <w:tcW w:w="8300" w:type="dxa"/>
            <w:shd w:val="clear" w:color="auto" w:fill="auto"/>
          </w:tcPr>
          <w:p w14:paraId="4AA35802" w14:textId="77777777" w:rsidR="00CC10EF" w:rsidRPr="00CC10EF" w:rsidRDefault="00CC10EF" w:rsidP="00E70F36">
            <w:pPr>
              <w:rPr>
                <w:rFonts w:ascii="Poppins" w:hAnsi="Poppins" w:cs="Poppins"/>
              </w:rPr>
            </w:pPr>
          </w:p>
        </w:tc>
        <w:tc>
          <w:tcPr>
            <w:tcW w:w="2899" w:type="dxa"/>
            <w:shd w:val="clear" w:color="auto" w:fill="auto"/>
          </w:tcPr>
          <w:p w14:paraId="7774327E" w14:textId="77777777" w:rsidR="00CC10EF" w:rsidRPr="00CC10EF" w:rsidRDefault="00CC10EF" w:rsidP="00E70F36">
            <w:pPr>
              <w:rPr>
                <w:rFonts w:ascii="Poppins" w:hAnsi="Poppins" w:cs="Poppins"/>
              </w:rPr>
            </w:pPr>
          </w:p>
        </w:tc>
        <w:tc>
          <w:tcPr>
            <w:tcW w:w="2126" w:type="dxa"/>
            <w:tcBorders>
              <w:bottom w:val="single" w:sz="4" w:space="0" w:color="auto"/>
            </w:tcBorders>
          </w:tcPr>
          <w:p w14:paraId="3FC20FF3" w14:textId="77777777" w:rsidR="00CC10EF" w:rsidRPr="00CC10EF" w:rsidRDefault="00CC10EF" w:rsidP="00E70F36">
            <w:pPr>
              <w:rPr>
                <w:rFonts w:ascii="Poppins" w:hAnsi="Poppins" w:cs="Poppins"/>
              </w:rPr>
            </w:pPr>
          </w:p>
        </w:tc>
        <w:tc>
          <w:tcPr>
            <w:tcW w:w="1275" w:type="dxa"/>
            <w:tcBorders>
              <w:bottom w:val="single" w:sz="4" w:space="0" w:color="auto"/>
            </w:tcBorders>
          </w:tcPr>
          <w:p w14:paraId="12EAA0A4" w14:textId="77777777" w:rsidR="00CC10EF" w:rsidRPr="00CC10EF" w:rsidRDefault="00CC10EF" w:rsidP="00E70F36">
            <w:pPr>
              <w:rPr>
                <w:rFonts w:ascii="Poppins" w:hAnsi="Poppins" w:cs="Poppins"/>
              </w:rPr>
            </w:pPr>
          </w:p>
        </w:tc>
      </w:tr>
      <w:tr w:rsidR="00CC10EF" w:rsidRPr="00CC10EF" w14:paraId="07CC1BFE" w14:textId="77777777" w:rsidTr="00CC10EF">
        <w:trPr>
          <w:cantSplit/>
          <w:trHeight w:val="400"/>
        </w:trPr>
        <w:tc>
          <w:tcPr>
            <w:tcW w:w="8300" w:type="dxa"/>
            <w:shd w:val="clear" w:color="auto" w:fill="auto"/>
          </w:tcPr>
          <w:p w14:paraId="742D623A" w14:textId="77777777" w:rsidR="00CC10EF" w:rsidRPr="00CC10EF" w:rsidRDefault="00CC10EF" w:rsidP="00E70F36">
            <w:pPr>
              <w:rPr>
                <w:rFonts w:ascii="Poppins" w:hAnsi="Poppins" w:cs="Poppins"/>
              </w:rPr>
            </w:pPr>
          </w:p>
        </w:tc>
        <w:tc>
          <w:tcPr>
            <w:tcW w:w="2899" w:type="dxa"/>
            <w:shd w:val="clear" w:color="auto" w:fill="auto"/>
          </w:tcPr>
          <w:p w14:paraId="0C1E425C" w14:textId="77777777" w:rsidR="00CC10EF" w:rsidRPr="00CC10EF" w:rsidRDefault="00CC10EF" w:rsidP="00E70F36">
            <w:pPr>
              <w:rPr>
                <w:rFonts w:ascii="Poppins" w:hAnsi="Poppins" w:cs="Poppins"/>
              </w:rPr>
            </w:pPr>
          </w:p>
        </w:tc>
        <w:tc>
          <w:tcPr>
            <w:tcW w:w="2126" w:type="dxa"/>
          </w:tcPr>
          <w:p w14:paraId="7FE47D7D" w14:textId="77777777" w:rsidR="00CC10EF" w:rsidRPr="00CC10EF" w:rsidRDefault="00CC10EF" w:rsidP="00E70F36">
            <w:pPr>
              <w:rPr>
                <w:rFonts w:ascii="Poppins" w:hAnsi="Poppins" w:cs="Poppins"/>
              </w:rPr>
            </w:pPr>
          </w:p>
        </w:tc>
        <w:tc>
          <w:tcPr>
            <w:tcW w:w="1275" w:type="dxa"/>
          </w:tcPr>
          <w:p w14:paraId="7BAF1BD8" w14:textId="77777777" w:rsidR="00CC10EF" w:rsidRPr="00CC10EF" w:rsidRDefault="00CC10EF" w:rsidP="00E70F36">
            <w:pPr>
              <w:rPr>
                <w:rFonts w:ascii="Poppins" w:hAnsi="Poppins" w:cs="Poppins"/>
              </w:rPr>
            </w:pPr>
          </w:p>
        </w:tc>
      </w:tr>
      <w:tr w:rsidR="00CC10EF" w:rsidRPr="00CC10EF" w14:paraId="06329690" w14:textId="77777777" w:rsidTr="00CC10EF">
        <w:trPr>
          <w:cantSplit/>
          <w:trHeight w:val="58"/>
        </w:trPr>
        <w:tc>
          <w:tcPr>
            <w:tcW w:w="8300" w:type="dxa"/>
            <w:shd w:val="clear" w:color="auto" w:fill="auto"/>
          </w:tcPr>
          <w:p w14:paraId="3C5A8FC1" w14:textId="77777777" w:rsidR="00CC10EF" w:rsidRPr="00CC10EF" w:rsidRDefault="00CC10EF" w:rsidP="00E70F36">
            <w:pPr>
              <w:rPr>
                <w:rFonts w:ascii="Poppins" w:hAnsi="Poppins" w:cs="Poppins"/>
              </w:rPr>
            </w:pPr>
          </w:p>
        </w:tc>
        <w:tc>
          <w:tcPr>
            <w:tcW w:w="2899" w:type="dxa"/>
            <w:shd w:val="clear" w:color="auto" w:fill="auto"/>
          </w:tcPr>
          <w:p w14:paraId="7949A697" w14:textId="77777777" w:rsidR="00CC10EF" w:rsidRPr="00CC10EF" w:rsidRDefault="00CC10EF" w:rsidP="00E70F36">
            <w:pPr>
              <w:rPr>
                <w:rFonts w:ascii="Poppins" w:hAnsi="Poppins" w:cs="Poppins"/>
              </w:rPr>
            </w:pPr>
          </w:p>
        </w:tc>
        <w:tc>
          <w:tcPr>
            <w:tcW w:w="2126" w:type="dxa"/>
          </w:tcPr>
          <w:p w14:paraId="1988FA00" w14:textId="77777777" w:rsidR="00CC10EF" w:rsidRPr="00CC10EF" w:rsidRDefault="00CC10EF" w:rsidP="00E70F36">
            <w:pPr>
              <w:rPr>
                <w:rFonts w:ascii="Poppins" w:hAnsi="Poppins" w:cs="Poppins"/>
              </w:rPr>
            </w:pPr>
          </w:p>
        </w:tc>
        <w:tc>
          <w:tcPr>
            <w:tcW w:w="1275" w:type="dxa"/>
          </w:tcPr>
          <w:p w14:paraId="36EB9151" w14:textId="77777777" w:rsidR="00CC10EF" w:rsidRPr="00CC10EF" w:rsidRDefault="00CC10EF" w:rsidP="00E70F36">
            <w:pPr>
              <w:rPr>
                <w:rFonts w:ascii="Poppins" w:hAnsi="Poppins" w:cs="Poppins"/>
              </w:rPr>
            </w:pPr>
          </w:p>
        </w:tc>
      </w:tr>
      <w:tr w:rsidR="00CC10EF" w:rsidRPr="00CC10EF" w14:paraId="6C76C990" w14:textId="77777777" w:rsidTr="00CC10EF">
        <w:trPr>
          <w:cantSplit/>
          <w:trHeight w:val="400"/>
        </w:trPr>
        <w:tc>
          <w:tcPr>
            <w:tcW w:w="8300" w:type="dxa"/>
            <w:shd w:val="clear" w:color="auto" w:fill="auto"/>
          </w:tcPr>
          <w:p w14:paraId="5DC6C663" w14:textId="77777777" w:rsidR="00CC10EF" w:rsidRPr="00CC10EF" w:rsidRDefault="00CC10EF" w:rsidP="00E70F36">
            <w:pPr>
              <w:rPr>
                <w:rFonts w:ascii="Poppins" w:hAnsi="Poppins" w:cs="Poppins"/>
              </w:rPr>
            </w:pPr>
          </w:p>
        </w:tc>
        <w:tc>
          <w:tcPr>
            <w:tcW w:w="2899" w:type="dxa"/>
            <w:shd w:val="clear" w:color="auto" w:fill="auto"/>
          </w:tcPr>
          <w:p w14:paraId="2DB5A706" w14:textId="77777777" w:rsidR="00CC10EF" w:rsidRPr="00CC10EF" w:rsidRDefault="00CC10EF" w:rsidP="00E70F36">
            <w:pPr>
              <w:rPr>
                <w:rFonts w:ascii="Poppins" w:hAnsi="Poppins" w:cs="Poppins"/>
              </w:rPr>
            </w:pPr>
          </w:p>
        </w:tc>
        <w:tc>
          <w:tcPr>
            <w:tcW w:w="2126" w:type="dxa"/>
          </w:tcPr>
          <w:p w14:paraId="2CD5499A" w14:textId="77777777" w:rsidR="00CC10EF" w:rsidRPr="00CC10EF" w:rsidRDefault="00CC10EF" w:rsidP="00E70F36">
            <w:pPr>
              <w:rPr>
                <w:rFonts w:ascii="Poppins" w:hAnsi="Poppins" w:cs="Poppins"/>
              </w:rPr>
            </w:pPr>
          </w:p>
        </w:tc>
        <w:tc>
          <w:tcPr>
            <w:tcW w:w="1275" w:type="dxa"/>
          </w:tcPr>
          <w:p w14:paraId="0D756A2C" w14:textId="77777777" w:rsidR="00CC10EF" w:rsidRPr="00CC10EF" w:rsidRDefault="00CC10EF" w:rsidP="00E70F36">
            <w:pPr>
              <w:rPr>
                <w:rFonts w:ascii="Poppins" w:hAnsi="Poppins" w:cs="Poppins"/>
              </w:rPr>
            </w:pPr>
          </w:p>
        </w:tc>
      </w:tr>
      <w:tr w:rsidR="00CC10EF" w:rsidRPr="00CC10EF" w14:paraId="7441DC97" w14:textId="77777777" w:rsidTr="00CC10EF">
        <w:trPr>
          <w:cantSplit/>
          <w:trHeight w:val="400"/>
        </w:trPr>
        <w:tc>
          <w:tcPr>
            <w:tcW w:w="8300" w:type="dxa"/>
            <w:shd w:val="clear" w:color="auto" w:fill="auto"/>
          </w:tcPr>
          <w:p w14:paraId="241F8044" w14:textId="77777777" w:rsidR="00CC10EF" w:rsidRPr="00CC10EF" w:rsidRDefault="00CC10EF" w:rsidP="00E70F36">
            <w:pPr>
              <w:rPr>
                <w:rFonts w:ascii="Poppins" w:hAnsi="Poppins" w:cs="Poppins"/>
              </w:rPr>
            </w:pPr>
          </w:p>
        </w:tc>
        <w:tc>
          <w:tcPr>
            <w:tcW w:w="2899" w:type="dxa"/>
            <w:shd w:val="clear" w:color="auto" w:fill="auto"/>
          </w:tcPr>
          <w:p w14:paraId="67887A5B" w14:textId="77777777" w:rsidR="00CC10EF" w:rsidRPr="00CC10EF" w:rsidRDefault="00CC10EF" w:rsidP="00E70F36">
            <w:pPr>
              <w:rPr>
                <w:rFonts w:ascii="Poppins" w:hAnsi="Poppins" w:cs="Poppins"/>
              </w:rPr>
            </w:pPr>
          </w:p>
        </w:tc>
        <w:tc>
          <w:tcPr>
            <w:tcW w:w="2126" w:type="dxa"/>
          </w:tcPr>
          <w:p w14:paraId="79CAE419" w14:textId="77777777" w:rsidR="00CC10EF" w:rsidRPr="00CC10EF" w:rsidRDefault="00CC10EF" w:rsidP="00E70F36">
            <w:pPr>
              <w:rPr>
                <w:rFonts w:ascii="Poppins" w:hAnsi="Poppins" w:cs="Poppins"/>
              </w:rPr>
            </w:pPr>
          </w:p>
        </w:tc>
        <w:tc>
          <w:tcPr>
            <w:tcW w:w="1275" w:type="dxa"/>
          </w:tcPr>
          <w:p w14:paraId="779D9AA0" w14:textId="77777777" w:rsidR="00CC10EF" w:rsidRPr="00CC10EF" w:rsidRDefault="00CC10EF" w:rsidP="00E70F36">
            <w:pPr>
              <w:rPr>
                <w:rFonts w:ascii="Poppins" w:hAnsi="Poppins" w:cs="Poppins"/>
              </w:rPr>
            </w:pPr>
          </w:p>
        </w:tc>
      </w:tr>
      <w:tr w:rsidR="00CC10EF" w:rsidRPr="00CC10EF" w14:paraId="0313B3FE" w14:textId="77777777" w:rsidTr="00CC10EF">
        <w:trPr>
          <w:cantSplit/>
          <w:trHeight w:val="400"/>
        </w:trPr>
        <w:tc>
          <w:tcPr>
            <w:tcW w:w="8300" w:type="dxa"/>
            <w:shd w:val="clear" w:color="auto" w:fill="auto"/>
          </w:tcPr>
          <w:p w14:paraId="1DB87F6C" w14:textId="77777777" w:rsidR="00CC10EF" w:rsidRPr="00CC10EF" w:rsidRDefault="00CC10EF" w:rsidP="00E70F36">
            <w:pPr>
              <w:rPr>
                <w:rFonts w:ascii="Poppins" w:hAnsi="Poppins" w:cs="Poppins"/>
              </w:rPr>
            </w:pPr>
          </w:p>
        </w:tc>
        <w:tc>
          <w:tcPr>
            <w:tcW w:w="2899" w:type="dxa"/>
            <w:shd w:val="clear" w:color="auto" w:fill="auto"/>
          </w:tcPr>
          <w:p w14:paraId="49FD21BC" w14:textId="77777777" w:rsidR="00CC10EF" w:rsidRPr="00CC10EF" w:rsidRDefault="00CC10EF" w:rsidP="00E70F36">
            <w:pPr>
              <w:rPr>
                <w:rFonts w:ascii="Poppins" w:hAnsi="Poppins" w:cs="Poppins"/>
              </w:rPr>
            </w:pPr>
          </w:p>
        </w:tc>
        <w:tc>
          <w:tcPr>
            <w:tcW w:w="2126" w:type="dxa"/>
          </w:tcPr>
          <w:p w14:paraId="0F03F86D" w14:textId="77777777" w:rsidR="00CC10EF" w:rsidRPr="00CC10EF" w:rsidRDefault="00CC10EF" w:rsidP="00E70F36">
            <w:pPr>
              <w:rPr>
                <w:rFonts w:ascii="Poppins" w:hAnsi="Poppins" w:cs="Poppins"/>
              </w:rPr>
            </w:pPr>
          </w:p>
        </w:tc>
        <w:tc>
          <w:tcPr>
            <w:tcW w:w="1275" w:type="dxa"/>
          </w:tcPr>
          <w:p w14:paraId="265E19E2" w14:textId="77777777" w:rsidR="00CC10EF" w:rsidRPr="00CC10EF" w:rsidRDefault="00CC10EF" w:rsidP="00E70F36">
            <w:pPr>
              <w:rPr>
                <w:rFonts w:ascii="Poppins" w:hAnsi="Poppins" w:cs="Poppins"/>
              </w:rPr>
            </w:pPr>
          </w:p>
        </w:tc>
      </w:tr>
      <w:tr w:rsidR="00CC10EF" w:rsidRPr="00CC10EF" w14:paraId="4F6BA0B5" w14:textId="77777777" w:rsidTr="00CC10EF">
        <w:trPr>
          <w:cantSplit/>
          <w:trHeight w:val="400"/>
        </w:trPr>
        <w:tc>
          <w:tcPr>
            <w:tcW w:w="8300" w:type="dxa"/>
            <w:shd w:val="clear" w:color="auto" w:fill="auto"/>
          </w:tcPr>
          <w:p w14:paraId="25ECD64A" w14:textId="77777777" w:rsidR="00CC10EF" w:rsidRPr="00CC10EF" w:rsidRDefault="00CC10EF" w:rsidP="00E70F36">
            <w:pPr>
              <w:rPr>
                <w:rFonts w:ascii="Poppins" w:hAnsi="Poppins" w:cs="Poppins"/>
              </w:rPr>
            </w:pPr>
          </w:p>
        </w:tc>
        <w:tc>
          <w:tcPr>
            <w:tcW w:w="2899" w:type="dxa"/>
            <w:shd w:val="clear" w:color="auto" w:fill="auto"/>
          </w:tcPr>
          <w:p w14:paraId="09E5A583" w14:textId="77777777" w:rsidR="00CC10EF" w:rsidRPr="00CC10EF" w:rsidRDefault="00CC10EF" w:rsidP="00E70F36">
            <w:pPr>
              <w:rPr>
                <w:rFonts w:ascii="Poppins" w:hAnsi="Poppins" w:cs="Poppins"/>
              </w:rPr>
            </w:pPr>
          </w:p>
        </w:tc>
        <w:tc>
          <w:tcPr>
            <w:tcW w:w="2126" w:type="dxa"/>
          </w:tcPr>
          <w:p w14:paraId="4A0B47CA" w14:textId="77777777" w:rsidR="00CC10EF" w:rsidRPr="00CC10EF" w:rsidRDefault="00CC10EF" w:rsidP="00E70F36">
            <w:pPr>
              <w:rPr>
                <w:rFonts w:ascii="Poppins" w:hAnsi="Poppins" w:cs="Poppins"/>
              </w:rPr>
            </w:pPr>
          </w:p>
        </w:tc>
        <w:tc>
          <w:tcPr>
            <w:tcW w:w="1275" w:type="dxa"/>
          </w:tcPr>
          <w:p w14:paraId="2DCDE8E0" w14:textId="77777777" w:rsidR="00CC10EF" w:rsidRPr="00CC10EF" w:rsidRDefault="00CC10EF" w:rsidP="00E70F36">
            <w:pPr>
              <w:rPr>
                <w:rFonts w:ascii="Poppins" w:hAnsi="Poppins" w:cs="Poppins"/>
              </w:rPr>
            </w:pPr>
          </w:p>
        </w:tc>
      </w:tr>
      <w:tr w:rsidR="00CC10EF" w:rsidRPr="00CC10EF" w14:paraId="43F188D0" w14:textId="77777777" w:rsidTr="00CC10EF">
        <w:trPr>
          <w:cantSplit/>
          <w:trHeight w:val="400"/>
        </w:trPr>
        <w:tc>
          <w:tcPr>
            <w:tcW w:w="8300" w:type="dxa"/>
            <w:shd w:val="clear" w:color="auto" w:fill="auto"/>
          </w:tcPr>
          <w:p w14:paraId="6F011698" w14:textId="77777777" w:rsidR="00CC10EF" w:rsidRPr="00CC10EF" w:rsidRDefault="00CC10EF" w:rsidP="00E70F36">
            <w:pPr>
              <w:rPr>
                <w:rFonts w:ascii="Poppins" w:hAnsi="Poppins" w:cs="Poppins"/>
              </w:rPr>
            </w:pPr>
          </w:p>
        </w:tc>
        <w:tc>
          <w:tcPr>
            <w:tcW w:w="2899" w:type="dxa"/>
            <w:shd w:val="clear" w:color="auto" w:fill="auto"/>
          </w:tcPr>
          <w:p w14:paraId="17CCB311" w14:textId="77777777" w:rsidR="00CC10EF" w:rsidRPr="00CC10EF" w:rsidRDefault="00CC10EF" w:rsidP="00E70F36">
            <w:pPr>
              <w:rPr>
                <w:rFonts w:ascii="Poppins" w:hAnsi="Poppins" w:cs="Poppins"/>
              </w:rPr>
            </w:pPr>
          </w:p>
        </w:tc>
        <w:tc>
          <w:tcPr>
            <w:tcW w:w="2126" w:type="dxa"/>
          </w:tcPr>
          <w:p w14:paraId="22FE51BE" w14:textId="77777777" w:rsidR="00CC10EF" w:rsidRPr="00CC10EF" w:rsidRDefault="00CC10EF" w:rsidP="00E70F36">
            <w:pPr>
              <w:rPr>
                <w:rFonts w:ascii="Poppins" w:hAnsi="Poppins" w:cs="Poppins"/>
              </w:rPr>
            </w:pPr>
          </w:p>
        </w:tc>
        <w:tc>
          <w:tcPr>
            <w:tcW w:w="1275" w:type="dxa"/>
          </w:tcPr>
          <w:p w14:paraId="1192B334" w14:textId="77777777" w:rsidR="00CC10EF" w:rsidRPr="00CC10EF" w:rsidRDefault="00CC10EF" w:rsidP="00E70F36">
            <w:pPr>
              <w:rPr>
                <w:rFonts w:ascii="Poppins" w:hAnsi="Poppins" w:cs="Poppins"/>
              </w:rPr>
            </w:pPr>
          </w:p>
        </w:tc>
      </w:tr>
      <w:tr w:rsidR="00CC10EF" w:rsidRPr="00CC10EF" w14:paraId="28297ABA" w14:textId="77777777" w:rsidTr="00CC10EF">
        <w:trPr>
          <w:cantSplit/>
          <w:trHeight w:val="400"/>
        </w:trPr>
        <w:tc>
          <w:tcPr>
            <w:tcW w:w="8300" w:type="dxa"/>
            <w:shd w:val="clear" w:color="auto" w:fill="auto"/>
          </w:tcPr>
          <w:p w14:paraId="241A72E0" w14:textId="77777777" w:rsidR="00CC10EF" w:rsidRPr="00CC10EF" w:rsidRDefault="00CC10EF" w:rsidP="00E70F36">
            <w:pPr>
              <w:rPr>
                <w:rFonts w:ascii="Poppins" w:hAnsi="Poppins" w:cs="Poppins"/>
              </w:rPr>
            </w:pPr>
          </w:p>
        </w:tc>
        <w:tc>
          <w:tcPr>
            <w:tcW w:w="2899" w:type="dxa"/>
            <w:shd w:val="clear" w:color="auto" w:fill="auto"/>
          </w:tcPr>
          <w:p w14:paraId="25B5B0A7" w14:textId="77777777" w:rsidR="00CC10EF" w:rsidRPr="00CC10EF" w:rsidRDefault="00CC10EF" w:rsidP="00E70F36">
            <w:pPr>
              <w:rPr>
                <w:rFonts w:ascii="Poppins" w:hAnsi="Poppins" w:cs="Poppins"/>
              </w:rPr>
            </w:pPr>
          </w:p>
        </w:tc>
        <w:tc>
          <w:tcPr>
            <w:tcW w:w="2126" w:type="dxa"/>
          </w:tcPr>
          <w:p w14:paraId="4646AFC3" w14:textId="77777777" w:rsidR="00CC10EF" w:rsidRPr="00CC10EF" w:rsidRDefault="00CC10EF" w:rsidP="00E70F36">
            <w:pPr>
              <w:rPr>
                <w:rFonts w:ascii="Poppins" w:hAnsi="Poppins" w:cs="Poppins"/>
              </w:rPr>
            </w:pPr>
          </w:p>
        </w:tc>
        <w:tc>
          <w:tcPr>
            <w:tcW w:w="1275" w:type="dxa"/>
          </w:tcPr>
          <w:p w14:paraId="20D1B56B" w14:textId="77777777" w:rsidR="00CC10EF" w:rsidRPr="00CC10EF" w:rsidRDefault="00CC10EF" w:rsidP="00E70F36">
            <w:pPr>
              <w:rPr>
                <w:rFonts w:ascii="Poppins" w:hAnsi="Poppins" w:cs="Poppins"/>
              </w:rPr>
            </w:pPr>
          </w:p>
        </w:tc>
      </w:tr>
      <w:tr w:rsidR="00CC10EF" w:rsidRPr="00CC10EF" w14:paraId="695536AC" w14:textId="77777777" w:rsidTr="00CC10EF">
        <w:trPr>
          <w:cantSplit/>
          <w:trHeight w:val="400"/>
        </w:trPr>
        <w:tc>
          <w:tcPr>
            <w:tcW w:w="8300" w:type="dxa"/>
            <w:shd w:val="clear" w:color="auto" w:fill="auto"/>
          </w:tcPr>
          <w:p w14:paraId="5A55F587" w14:textId="77777777" w:rsidR="00CC10EF" w:rsidRPr="00CC10EF" w:rsidRDefault="00CC10EF" w:rsidP="00E70F36">
            <w:pPr>
              <w:rPr>
                <w:rFonts w:ascii="Poppins" w:hAnsi="Poppins" w:cs="Poppins"/>
              </w:rPr>
            </w:pPr>
          </w:p>
        </w:tc>
        <w:tc>
          <w:tcPr>
            <w:tcW w:w="2899" w:type="dxa"/>
            <w:shd w:val="clear" w:color="auto" w:fill="auto"/>
          </w:tcPr>
          <w:p w14:paraId="2EB93295" w14:textId="77777777" w:rsidR="00CC10EF" w:rsidRPr="00CC10EF" w:rsidRDefault="00CC10EF" w:rsidP="00E70F36">
            <w:pPr>
              <w:rPr>
                <w:rFonts w:ascii="Poppins" w:hAnsi="Poppins" w:cs="Poppins"/>
              </w:rPr>
            </w:pPr>
          </w:p>
        </w:tc>
        <w:tc>
          <w:tcPr>
            <w:tcW w:w="2126" w:type="dxa"/>
          </w:tcPr>
          <w:p w14:paraId="11D63F3F" w14:textId="77777777" w:rsidR="00CC10EF" w:rsidRPr="00CC10EF" w:rsidRDefault="00CC10EF" w:rsidP="00E70F36">
            <w:pPr>
              <w:rPr>
                <w:rFonts w:ascii="Poppins" w:hAnsi="Poppins" w:cs="Poppins"/>
              </w:rPr>
            </w:pPr>
          </w:p>
        </w:tc>
        <w:tc>
          <w:tcPr>
            <w:tcW w:w="1275" w:type="dxa"/>
          </w:tcPr>
          <w:p w14:paraId="63450171" w14:textId="77777777" w:rsidR="00CC10EF" w:rsidRPr="00CC10EF" w:rsidRDefault="00CC10EF" w:rsidP="00E70F36">
            <w:pPr>
              <w:rPr>
                <w:rFonts w:ascii="Poppins" w:hAnsi="Poppins" w:cs="Poppins"/>
              </w:rPr>
            </w:pPr>
          </w:p>
        </w:tc>
      </w:tr>
      <w:tr w:rsidR="00CC10EF" w:rsidRPr="00CC10EF" w14:paraId="67760420" w14:textId="77777777" w:rsidTr="00CC10EF">
        <w:trPr>
          <w:cantSplit/>
          <w:trHeight w:val="400"/>
        </w:trPr>
        <w:tc>
          <w:tcPr>
            <w:tcW w:w="8300" w:type="dxa"/>
            <w:shd w:val="clear" w:color="auto" w:fill="auto"/>
          </w:tcPr>
          <w:p w14:paraId="051F5089" w14:textId="77777777" w:rsidR="00CC10EF" w:rsidRPr="00CC10EF" w:rsidRDefault="00CC10EF" w:rsidP="00E70F36">
            <w:pPr>
              <w:rPr>
                <w:rFonts w:ascii="Poppins" w:hAnsi="Poppins" w:cs="Poppins"/>
              </w:rPr>
            </w:pPr>
          </w:p>
        </w:tc>
        <w:tc>
          <w:tcPr>
            <w:tcW w:w="2899" w:type="dxa"/>
            <w:shd w:val="clear" w:color="auto" w:fill="auto"/>
          </w:tcPr>
          <w:p w14:paraId="1D614867" w14:textId="77777777" w:rsidR="00CC10EF" w:rsidRPr="00CC10EF" w:rsidRDefault="00CC10EF" w:rsidP="00E70F36">
            <w:pPr>
              <w:rPr>
                <w:rFonts w:ascii="Poppins" w:hAnsi="Poppins" w:cs="Poppins"/>
              </w:rPr>
            </w:pPr>
          </w:p>
        </w:tc>
        <w:tc>
          <w:tcPr>
            <w:tcW w:w="2126" w:type="dxa"/>
          </w:tcPr>
          <w:p w14:paraId="38234679" w14:textId="77777777" w:rsidR="00CC10EF" w:rsidRPr="00CC10EF" w:rsidRDefault="00CC10EF" w:rsidP="00E70F36">
            <w:pPr>
              <w:rPr>
                <w:rFonts w:ascii="Poppins" w:hAnsi="Poppins" w:cs="Poppins"/>
              </w:rPr>
            </w:pPr>
          </w:p>
        </w:tc>
        <w:tc>
          <w:tcPr>
            <w:tcW w:w="1275" w:type="dxa"/>
          </w:tcPr>
          <w:p w14:paraId="3C536C7E" w14:textId="77777777" w:rsidR="00CC10EF" w:rsidRPr="00CC10EF" w:rsidRDefault="00CC10EF" w:rsidP="00E70F36">
            <w:pPr>
              <w:rPr>
                <w:rFonts w:ascii="Poppins" w:hAnsi="Poppins" w:cs="Poppins"/>
              </w:rPr>
            </w:pPr>
          </w:p>
        </w:tc>
      </w:tr>
      <w:tr w:rsidR="00CC10EF" w:rsidRPr="00CC10EF" w14:paraId="2BD522BB" w14:textId="77777777" w:rsidTr="00CC10EF">
        <w:trPr>
          <w:cantSplit/>
          <w:trHeight w:val="400"/>
        </w:trPr>
        <w:tc>
          <w:tcPr>
            <w:tcW w:w="8300" w:type="dxa"/>
            <w:shd w:val="clear" w:color="auto" w:fill="auto"/>
          </w:tcPr>
          <w:p w14:paraId="35891E1C" w14:textId="77777777" w:rsidR="00CC10EF" w:rsidRPr="00CC10EF" w:rsidRDefault="00CC10EF" w:rsidP="00E70F36">
            <w:pPr>
              <w:rPr>
                <w:rFonts w:ascii="Poppins" w:hAnsi="Poppins" w:cs="Poppins"/>
              </w:rPr>
            </w:pPr>
          </w:p>
        </w:tc>
        <w:tc>
          <w:tcPr>
            <w:tcW w:w="2899" w:type="dxa"/>
            <w:shd w:val="clear" w:color="auto" w:fill="auto"/>
          </w:tcPr>
          <w:p w14:paraId="6854F3E2" w14:textId="77777777" w:rsidR="00CC10EF" w:rsidRPr="00CC10EF" w:rsidRDefault="00CC10EF" w:rsidP="00E70F36">
            <w:pPr>
              <w:rPr>
                <w:rFonts w:ascii="Poppins" w:hAnsi="Poppins" w:cs="Poppins"/>
              </w:rPr>
            </w:pPr>
          </w:p>
        </w:tc>
        <w:tc>
          <w:tcPr>
            <w:tcW w:w="2126" w:type="dxa"/>
          </w:tcPr>
          <w:p w14:paraId="1E1D0B88" w14:textId="77777777" w:rsidR="00CC10EF" w:rsidRPr="00CC10EF" w:rsidRDefault="00CC10EF" w:rsidP="00E70F36">
            <w:pPr>
              <w:rPr>
                <w:rFonts w:ascii="Poppins" w:hAnsi="Poppins" w:cs="Poppins"/>
              </w:rPr>
            </w:pPr>
          </w:p>
        </w:tc>
        <w:tc>
          <w:tcPr>
            <w:tcW w:w="1275" w:type="dxa"/>
          </w:tcPr>
          <w:p w14:paraId="5B501F7F" w14:textId="77777777" w:rsidR="00CC10EF" w:rsidRPr="00CC10EF" w:rsidRDefault="00CC10EF" w:rsidP="00E70F36">
            <w:pPr>
              <w:rPr>
                <w:rFonts w:ascii="Poppins" w:hAnsi="Poppins" w:cs="Poppins"/>
              </w:rPr>
            </w:pPr>
          </w:p>
        </w:tc>
      </w:tr>
    </w:tbl>
    <w:p w14:paraId="260D8AB3" w14:textId="30C2B669" w:rsidR="00CC10EF" w:rsidRDefault="00CC10EF">
      <w:pPr>
        <w:rPr>
          <w:rFonts w:ascii="Poppins" w:hAnsi="Poppins" w:cs="Poppins"/>
        </w:rPr>
      </w:pPr>
    </w:p>
    <w:p w14:paraId="6CB6272E" w14:textId="6C19F52D" w:rsidR="00CC10EF" w:rsidRPr="00CC10EF" w:rsidRDefault="00CC10EF">
      <w:pPr>
        <w:rPr>
          <w:rFonts w:ascii="Poppins" w:hAnsi="Poppins" w:cs="Poppins"/>
        </w:rPr>
      </w:pPr>
      <w:r>
        <w:rPr>
          <w:rFonts w:ascii="Poppins" w:hAnsi="Poppins" w:cs="Poppins"/>
        </w:rPr>
        <w:lastRenderedPageBreak/>
        <w:t>Table F</w:t>
      </w:r>
    </w:p>
    <w:tbl>
      <w:tblPr>
        <w:tblpPr w:leftFromText="180" w:rightFromText="180" w:vertAnchor="text" w:horzAnchor="margin" w:tblpXSpec="center" w:tblpY="175"/>
        <w:tblW w:w="14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6003"/>
        <w:gridCol w:w="708"/>
        <w:gridCol w:w="661"/>
        <w:gridCol w:w="3543"/>
        <w:gridCol w:w="3985"/>
      </w:tblGrid>
      <w:tr w:rsidR="00CC10EF" w:rsidRPr="00CC10EF" w14:paraId="549E344C" w14:textId="77777777" w:rsidTr="00CC10EF">
        <w:trPr>
          <w:cantSplit/>
          <w:trHeight w:val="373"/>
        </w:trPr>
        <w:tc>
          <w:tcPr>
            <w:tcW w:w="14900" w:type="dxa"/>
            <w:gridSpan w:val="5"/>
            <w:tcBorders>
              <w:top w:val="single" w:sz="6" w:space="0" w:color="000000"/>
              <w:left w:val="single" w:sz="6" w:space="0" w:color="000000"/>
              <w:bottom w:val="single" w:sz="6" w:space="0" w:color="000000"/>
              <w:right w:val="single" w:sz="6" w:space="0" w:color="000000"/>
            </w:tcBorders>
            <w:shd w:val="clear" w:color="000000" w:fill="CCCCCC"/>
            <w:vAlign w:val="center"/>
          </w:tcPr>
          <w:p w14:paraId="2FC5DC39" w14:textId="3ADFBF10" w:rsidR="00CC10EF" w:rsidRPr="00CC10EF" w:rsidRDefault="00CC10EF" w:rsidP="00CC10EF">
            <w:pPr>
              <w:rPr>
                <w:rFonts w:ascii="Poppins" w:hAnsi="Poppins" w:cs="Poppins"/>
                <w:b/>
                <w:bCs/>
                <w:szCs w:val="22"/>
              </w:rPr>
            </w:pPr>
            <w:r w:rsidRPr="00CC10EF">
              <w:rPr>
                <w:rFonts w:ascii="Poppins" w:hAnsi="Poppins" w:cs="Poppins"/>
                <w:b/>
                <w:bCs/>
                <w:szCs w:val="22"/>
              </w:rPr>
              <w:t>Recommendations</w:t>
            </w:r>
          </w:p>
        </w:tc>
      </w:tr>
      <w:tr w:rsidR="00CC10EF" w:rsidRPr="00CC10EF" w14:paraId="37E7ABB0" w14:textId="77777777" w:rsidTr="00CC10EF">
        <w:trPr>
          <w:cantSplit/>
          <w:trHeight w:val="510"/>
        </w:trPr>
        <w:tc>
          <w:tcPr>
            <w:tcW w:w="6003" w:type="dxa"/>
            <w:tcBorders>
              <w:top w:val="single" w:sz="6" w:space="0" w:color="000000"/>
              <w:left w:val="single" w:sz="6" w:space="0" w:color="000000"/>
              <w:bottom w:val="single" w:sz="6" w:space="0" w:color="000000"/>
              <w:right w:val="single" w:sz="6" w:space="0" w:color="000000"/>
            </w:tcBorders>
            <w:shd w:val="pct10" w:color="000000" w:fill="FFFFFF"/>
            <w:vAlign w:val="center"/>
          </w:tcPr>
          <w:p w14:paraId="54492D49" w14:textId="77C9C2B2" w:rsidR="00CC10EF" w:rsidRPr="00CC10EF" w:rsidRDefault="00CC10EF" w:rsidP="00CC10EF">
            <w:pPr>
              <w:pStyle w:val="Header"/>
              <w:ind w:left="100"/>
              <w:rPr>
                <w:rFonts w:ascii="Poppins" w:hAnsi="Poppins" w:cs="Poppins"/>
                <w:sz w:val="22"/>
                <w:szCs w:val="22"/>
              </w:rPr>
            </w:pPr>
            <w:r w:rsidRPr="00CC10EF">
              <w:rPr>
                <w:rFonts w:ascii="Poppins" w:hAnsi="Poppins" w:cs="Poppins"/>
                <w:sz w:val="22"/>
                <w:szCs w:val="22"/>
              </w:rPr>
              <w:t>Is a safe system of work required?</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5B3605" w14:textId="77777777" w:rsidR="00CC10EF" w:rsidRPr="00CC10EF" w:rsidRDefault="00CC10EF" w:rsidP="00CC10EF">
            <w:pPr>
              <w:jc w:val="center"/>
              <w:rPr>
                <w:rFonts w:ascii="Poppins" w:hAnsi="Poppins" w:cs="Poppins"/>
                <w:color w:val="2F5496"/>
                <w:szCs w:val="22"/>
              </w:rPr>
            </w:pPr>
          </w:p>
        </w:tc>
        <w:tc>
          <w:tcPr>
            <w:tcW w:w="6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411E4" w14:textId="77777777" w:rsidR="00CC10EF" w:rsidRPr="00CC10EF" w:rsidRDefault="00CC10EF" w:rsidP="00CC10EF">
            <w:pPr>
              <w:jc w:val="center"/>
              <w:rPr>
                <w:rFonts w:ascii="Poppins" w:hAnsi="Poppins" w:cs="Poppins"/>
                <w:szCs w:val="22"/>
              </w:rPr>
            </w:pPr>
          </w:p>
        </w:tc>
        <w:tc>
          <w:tcPr>
            <w:tcW w:w="7528" w:type="dxa"/>
            <w:gridSpan w:val="2"/>
            <w:tcBorders>
              <w:top w:val="single" w:sz="6" w:space="0" w:color="000000"/>
              <w:left w:val="single" w:sz="6" w:space="0" w:color="000000"/>
              <w:bottom w:val="single" w:sz="6" w:space="0" w:color="000000"/>
              <w:right w:val="single" w:sz="6" w:space="0" w:color="000000"/>
            </w:tcBorders>
            <w:vAlign w:val="center"/>
          </w:tcPr>
          <w:p w14:paraId="1C9F3AE3" w14:textId="6D19EB07" w:rsidR="00CC10EF" w:rsidRPr="00CC10EF" w:rsidRDefault="00CC10EF" w:rsidP="00CC10EF">
            <w:pPr>
              <w:rPr>
                <w:rFonts w:ascii="Poppins" w:hAnsi="Poppins" w:cs="Poppins"/>
                <w:szCs w:val="22"/>
              </w:rPr>
            </w:pPr>
            <w:r w:rsidRPr="00CC10EF">
              <w:rPr>
                <w:rFonts w:ascii="Poppins" w:hAnsi="Poppins" w:cs="Poppins"/>
                <w:szCs w:val="22"/>
              </w:rPr>
              <w:t>Is a detailed risk assessment required?</w:t>
            </w:r>
          </w:p>
          <w:p w14:paraId="23A2CEE3" w14:textId="165A612F" w:rsidR="00CC10EF" w:rsidRPr="00CC10EF" w:rsidRDefault="00CC10EF" w:rsidP="00CC10EF">
            <w:pPr>
              <w:jc w:val="center"/>
              <w:rPr>
                <w:rFonts w:ascii="Poppins" w:hAnsi="Poppins" w:cs="Poppins"/>
                <w:b/>
                <w:smallCaps/>
                <w:szCs w:val="22"/>
              </w:rPr>
            </w:pPr>
          </w:p>
        </w:tc>
      </w:tr>
      <w:tr w:rsidR="00CC10EF" w:rsidRPr="00CC10EF" w14:paraId="6E26B219" w14:textId="77777777" w:rsidTr="00CC10EF">
        <w:trPr>
          <w:cantSplit/>
          <w:trHeight w:val="510"/>
        </w:trPr>
        <w:tc>
          <w:tcPr>
            <w:tcW w:w="6003" w:type="dxa"/>
            <w:tcBorders>
              <w:top w:val="single" w:sz="6" w:space="0" w:color="000000"/>
              <w:left w:val="single" w:sz="6" w:space="0" w:color="000000"/>
              <w:bottom w:val="single" w:sz="6" w:space="0" w:color="000000"/>
              <w:right w:val="single" w:sz="6" w:space="0" w:color="000000"/>
            </w:tcBorders>
            <w:shd w:val="pct10" w:color="000000" w:fill="FFFFFF"/>
            <w:vAlign w:val="center"/>
          </w:tcPr>
          <w:p w14:paraId="4DB254E1" w14:textId="77777777" w:rsidR="00CC10EF" w:rsidRPr="00CC10EF" w:rsidRDefault="00CC10EF" w:rsidP="00CC10EF">
            <w:pPr>
              <w:pStyle w:val="Header"/>
              <w:ind w:left="100"/>
              <w:rPr>
                <w:rFonts w:ascii="Poppins" w:hAnsi="Poppins" w:cs="Poppins"/>
                <w:sz w:val="22"/>
                <w:szCs w:val="22"/>
              </w:rPr>
            </w:pPr>
            <w:r w:rsidRPr="00CC10EF">
              <w:rPr>
                <w:rFonts w:ascii="Poppins" w:hAnsi="Poppins" w:cs="Poppins"/>
                <w:sz w:val="22"/>
                <w:szCs w:val="22"/>
              </w:rPr>
              <w:t>Is a Standard Operating Procedure required?</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F22B0" w14:textId="77777777" w:rsidR="00CC10EF" w:rsidRPr="00CC10EF" w:rsidRDefault="00CC10EF" w:rsidP="00CC10EF">
            <w:pPr>
              <w:jc w:val="center"/>
              <w:rPr>
                <w:rFonts w:ascii="Poppins" w:hAnsi="Poppins" w:cs="Poppins"/>
                <w:color w:val="2F5496"/>
                <w:szCs w:val="22"/>
              </w:rPr>
            </w:pPr>
          </w:p>
        </w:tc>
        <w:tc>
          <w:tcPr>
            <w:tcW w:w="6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92A9CE" w14:textId="77777777" w:rsidR="00CC10EF" w:rsidRPr="00CC10EF" w:rsidRDefault="00CC10EF" w:rsidP="00CC10EF">
            <w:pPr>
              <w:jc w:val="center"/>
              <w:rPr>
                <w:rFonts w:ascii="Poppins" w:hAnsi="Poppins" w:cs="Poppins"/>
                <w:szCs w:val="22"/>
              </w:rPr>
            </w:pPr>
          </w:p>
        </w:tc>
        <w:tc>
          <w:tcPr>
            <w:tcW w:w="3543"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48924F2" w14:textId="77777777" w:rsidR="00CC10EF" w:rsidRPr="00CC10EF" w:rsidRDefault="00CC10EF" w:rsidP="00CC10EF">
            <w:pPr>
              <w:rPr>
                <w:rFonts w:ascii="Poppins" w:hAnsi="Poppins" w:cs="Poppins"/>
                <w:szCs w:val="22"/>
              </w:rPr>
            </w:pPr>
            <w:r w:rsidRPr="00CC10EF">
              <w:rPr>
                <w:rFonts w:ascii="Poppins" w:hAnsi="Poppins" w:cs="Poppins"/>
                <w:szCs w:val="22"/>
              </w:rPr>
              <w:t>Workplace</w:t>
            </w:r>
          </w:p>
        </w:tc>
        <w:tc>
          <w:tcPr>
            <w:tcW w:w="3985" w:type="dxa"/>
            <w:tcBorders>
              <w:top w:val="single" w:sz="6" w:space="0" w:color="000000"/>
              <w:left w:val="single" w:sz="6" w:space="0" w:color="000000"/>
              <w:bottom w:val="single" w:sz="6" w:space="0" w:color="000000"/>
              <w:right w:val="single" w:sz="6" w:space="0" w:color="000000"/>
            </w:tcBorders>
            <w:shd w:val="clear" w:color="000000" w:fill="auto"/>
            <w:vAlign w:val="center"/>
          </w:tcPr>
          <w:p w14:paraId="1C5B1AFA" w14:textId="77777777" w:rsidR="00CC10EF" w:rsidRPr="00CC10EF" w:rsidRDefault="00CC10EF" w:rsidP="00CC10EF">
            <w:pPr>
              <w:rPr>
                <w:rFonts w:ascii="Poppins" w:hAnsi="Poppins" w:cs="Poppins"/>
                <w:color w:val="2F5496"/>
              </w:rPr>
            </w:pPr>
          </w:p>
        </w:tc>
      </w:tr>
      <w:tr w:rsidR="00CC10EF" w:rsidRPr="00CC10EF" w14:paraId="7F494FFB" w14:textId="77777777" w:rsidTr="00CC10EF">
        <w:trPr>
          <w:cantSplit/>
          <w:trHeight w:val="510"/>
        </w:trPr>
        <w:tc>
          <w:tcPr>
            <w:tcW w:w="6003" w:type="dxa"/>
            <w:tcBorders>
              <w:top w:val="single" w:sz="6" w:space="0" w:color="000000"/>
              <w:left w:val="single" w:sz="6" w:space="0" w:color="000000"/>
              <w:bottom w:val="single" w:sz="6" w:space="0" w:color="000000"/>
              <w:right w:val="single" w:sz="6" w:space="0" w:color="000000"/>
            </w:tcBorders>
            <w:shd w:val="pct10" w:color="000000" w:fill="FFFFFF"/>
            <w:vAlign w:val="center"/>
          </w:tcPr>
          <w:p w14:paraId="5D8B5BA5" w14:textId="76FB4B3B" w:rsidR="00CC10EF" w:rsidRPr="00CC10EF" w:rsidRDefault="00CC10EF" w:rsidP="00CC10EF">
            <w:pPr>
              <w:ind w:left="100"/>
              <w:rPr>
                <w:rFonts w:ascii="Poppins" w:hAnsi="Poppins" w:cs="Poppins"/>
                <w:szCs w:val="22"/>
              </w:rPr>
            </w:pPr>
            <w:r w:rsidRPr="00CC10EF">
              <w:rPr>
                <w:rFonts w:ascii="Poppins" w:hAnsi="Poppins" w:cs="Poppins"/>
                <w:szCs w:val="22"/>
              </w:rPr>
              <w:t>Is further information required?</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7BECE" w14:textId="77777777" w:rsidR="00CC10EF" w:rsidRPr="00CC10EF" w:rsidRDefault="00CC10EF" w:rsidP="00CC10EF">
            <w:pPr>
              <w:jc w:val="center"/>
              <w:rPr>
                <w:rFonts w:ascii="Poppins" w:hAnsi="Poppins" w:cs="Poppins"/>
                <w:color w:val="2F5496"/>
                <w:szCs w:val="22"/>
              </w:rPr>
            </w:pPr>
          </w:p>
        </w:tc>
        <w:tc>
          <w:tcPr>
            <w:tcW w:w="6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6FB3F6" w14:textId="77777777" w:rsidR="00CC10EF" w:rsidRPr="00CC10EF" w:rsidRDefault="00CC10EF" w:rsidP="00CC10EF">
            <w:pPr>
              <w:jc w:val="center"/>
              <w:rPr>
                <w:rFonts w:ascii="Poppins" w:hAnsi="Poppins" w:cs="Poppins"/>
                <w:color w:val="2F5496"/>
                <w:szCs w:val="22"/>
              </w:rPr>
            </w:pPr>
          </w:p>
        </w:tc>
        <w:tc>
          <w:tcPr>
            <w:tcW w:w="3543"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D57B703" w14:textId="2FBC8A3B" w:rsidR="00CC10EF" w:rsidRPr="00CC10EF" w:rsidRDefault="00CC10EF" w:rsidP="00CC10EF">
            <w:pPr>
              <w:pStyle w:val="Header"/>
              <w:rPr>
                <w:rFonts w:ascii="Poppins" w:hAnsi="Poppins" w:cs="Poppins"/>
                <w:sz w:val="22"/>
                <w:szCs w:val="22"/>
              </w:rPr>
            </w:pPr>
            <w:r w:rsidRPr="00CC10EF">
              <w:rPr>
                <w:rFonts w:ascii="Poppins" w:hAnsi="Poppins" w:cs="Poppins"/>
                <w:sz w:val="22"/>
                <w:szCs w:val="22"/>
              </w:rPr>
              <w:t>Work equipment</w:t>
            </w:r>
          </w:p>
        </w:tc>
        <w:tc>
          <w:tcPr>
            <w:tcW w:w="3985" w:type="dxa"/>
            <w:tcBorders>
              <w:top w:val="single" w:sz="6" w:space="0" w:color="000000"/>
              <w:left w:val="single" w:sz="6" w:space="0" w:color="000000"/>
              <w:bottom w:val="single" w:sz="6" w:space="0" w:color="000000"/>
              <w:right w:val="single" w:sz="6" w:space="0" w:color="000000"/>
            </w:tcBorders>
            <w:vAlign w:val="center"/>
          </w:tcPr>
          <w:p w14:paraId="0914D558" w14:textId="77777777" w:rsidR="00CC10EF" w:rsidRPr="00CC10EF" w:rsidRDefault="00CC10EF" w:rsidP="00CC10EF">
            <w:pPr>
              <w:rPr>
                <w:rFonts w:ascii="Poppins" w:hAnsi="Poppins" w:cs="Poppins"/>
                <w:b/>
                <w:color w:val="2F5496"/>
              </w:rPr>
            </w:pPr>
          </w:p>
        </w:tc>
      </w:tr>
      <w:tr w:rsidR="00CC10EF" w:rsidRPr="00CC10EF" w14:paraId="6FD9C318" w14:textId="77777777" w:rsidTr="00CC10EF">
        <w:trPr>
          <w:cantSplit/>
          <w:trHeight w:val="510"/>
        </w:trPr>
        <w:tc>
          <w:tcPr>
            <w:tcW w:w="6003" w:type="dxa"/>
            <w:tcBorders>
              <w:top w:val="single" w:sz="6" w:space="0" w:color="000000"/>
              <w:left w:val="single" w:sz="6" w:space="0" w:color="000000"/>
              <w:bottom w:val="single" w:sz="6" w:space="0" w:color="000000"/>
              <w:right w:val="single" w:sz="6" w:space="0" w:color="000000"/>
            </w:tcBorders>
            <w:shd w:val="pct10" w:color="000000" w:fill="FFFFFF"/>
            <w:vAlign w:val="center"/>
          </w:tcPr>
          <w:p w14:paraId="3A8E472C" w14:textId="18E5E54D" w:rsidR="00CC10EF" w:rsidRPr="00CC10EF" w:rsidRDefault="00CC10EF" w:rsidP="00CC10EF">
            <w:pPr>
              <w:pStyle w:val="Header"/>
              <w:ind w:left="41"/>
              <w:rPr>
                <w:rFonts w:ascii="Poppins" w:hAnsi="Poppins" w:cs="Poppins"/>
                <w:sz w:val="22"/>
                <w:szCs w:val="22"/>
              </w:rPr>
            </w:pPr>
            <w:r w:rsidRPr="00CC10EF">
              <w:rPr>
                <w:rFonts w:ascii="Poppins" w:hAnsi="Poppins" w:cs="Poppins"/>
                <w:sz w:val="22"/>
                <w:szCs w:val="22"/>
              </w:rPr>
              <w:t>Will this activity require a rermit to work system?</w:t>
            </w:r>
          </w:p>
        </w:tc>
        <w:tc>
          <w:tcPr>
            <w:tcW w:w="708" w:type="dxa"/>
            <w:tcBorders>
              <w:top w:val="single" w:sz="6" w:space="0" w:color="000000"/>
              <w:left w:val="single" w:sz="6" w:space="0" w:color="000000"/>
              <w:bottom w:val="single" w:sz="6" w:space="0" w:color="000000"/>
              <w:right w:val="single" w:sz="6" w:space="0" w:color="000000"/>
            </w:tcBorders>
            <w:vAlign w:val="center"/>
          </w:tcPr>
          <w:p w14:paraId="7F4D278A" w14:textId="77777777" w:rsidR="00CC10EF" w:rsidRPr="00CC10EF" w:rsidRDefault="00CC10EF" w:rsidP="00CC10EF">
            <w:pPr>
              <w:jc w:val="center"/>
              <w:rPr>
                <w:rFonts w:ascii="Poppins" w:hAnsi="Poppins" w:cs="Poppins"/>
                <w:szCs w:val="22"/>
              </w:rPr>
            </w:pPr>
          </w:p>
        </w:tc>
        <w:tc>
          <w:tcPr>
            <w:tcW w:w="661" w:type="dxa"/>
            <w:tcBorders>
              <w:top w:val="single" w:sz="6" w:space="0" w:color="000000"/>
              <w:left w:val="single" w:sz="6" w:space="0" w:color="000000"/>
              <w:bottom w:val="single" w:sz="6" w:space="0" w:color="000000"/>
              <w:right w:val="single" w:sz="6" w:space="0" w:color="000000"/>
            </w:tcBorders>
            <w:vAlign w:val="center"/>
          </w:tcPr>
          <w:p w14:paraId="4DF2E10D" w14:textId="77777777" w:rsidR="00CC10EF" w:rsidRPr="00CC10EF" w:rsidRDefault="00CC10EF" w:rsidP="00CC10EF">
            <w:pPr>
              <w:jc w:val="center"/>
              <w:rPr>
                <w:rFonts w:ascii="Poppins" w:hAnsi="Poppins" w:cs="Poppins"/>
                <w:color w:val="2F5496"/>
                <w:szCs w:val="22"/>
              </w:rPr>
            </w:pPr>
          </w:p>
        </w:tc>
        <w:tc>
          <w:tcPr>
            <w:tcW w:w="3543"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9B09CBD" w14:textId="216DC20D" w:rsidR="00CC10EF" w:rsidRPr="00CC10EF" w:rsidRDefault="00CC10EF" w:rsidP="00CC10EF">
            <w:pPr>
              <w:rPr>
                <w:rFonts w:ascii="Poppins" w:hAnsi="Poppins" w:cs="Poppins"/>
                <w:szCs w:val="22"/>
              </w:rPr>
            </w:pPr>
            <w:r w:rsidRPr="00CC10EF">
              <w:rPr>
                <w:rFonts w:ascii="Poppins" w:hAnsi="Poppins" w:cs="Poppins"/>
                <w:szCs w:val="22"/>
              </w:rPr>
              <w:t>Materials/substances (COSHH)</w:t>
            </w:r>
          </w:p>
        </w:tc>
        <w:tc>
          <w:tcPr>
            <w:tcW w:w="3985" w:type="dxa"/>
            <w:tcBorders>
              <w:top w:val="single" w:sz="6" w:space="0" w:color="000000"/>
              <w:left w:val="single" w:sz="6" w:space="0" w:color="000000"/>
              <w:bottom w:val="single" w:sz="6" w:space="0" w:color="000000"/>
              <w:right w:val="single" w:sz="6" w:space="0" w:color="000000"/>
            </w:tcBorders>
            <w:vAlign w:val="center"/>
          </w:tcPr>
          <w:p w14:paraId="077A09E1" w14:textId="77777777" w:rsidR="00CC10EF" w:rsidRPr="00CC10EF" w:rsidRDefault="00CC10EF" w:rsidP="00CC10EF">
            <w:pPr>
              <w:rPr>
                <w:rFonts w:ascii="Poppins" w:hAnsi="Poppins" w:cs="Poppins"/>
                <w:b/>
                <w:color w:val="2F5496"/>
              </w:rPr>
            </w:pPr>
          </w:p>
        </w:tc>
      </w:tr>
      <w:tr w:rsidR="00CC10EF" w:rsidRPr="00CC10EF" w14:paraId="6A10970F" w14:textId="77777777" w:rsidTr="00CC10EF">
        <w:trPr>
          <w:cantSplit/>
          <w:trHeight w:val="510"/>
        </w:trPr>
        <w:tc>
          <w:tcPr>
            <w:tcW w:w="7372" w:type="dxa"/>
            <w:gridSpan w:val="3"/>
            <w:vMerge w:val="restart"/>
            <w:tcBorders>
              <w:top w:val="single" w:sz="6" w:space="0" w:color="000000"/>
              <w:left w:val="single" w:sz="6" w:space="0" w:color="000000"/>
              <w:right w:val="single" w:sz="6" w:space="0" w:color="000000"/>
            </w:tcBorders>
            <w:shd w:val="clear" w:color="000000" w:fill="auto"/>
          </w:tcPr>
          <w:p w14:paraId="101E5F11" w14:textId="77777777" w:rsidR="00CC10EF" w:rsidRPr="00CC10EF" w:rsidRDefault="00CC10EF" w:rsidP="00CC10EF">
            <w:pPr>
              <w:rPr>
                <w:rFonts w:ascii="Poppins" w:hAnsi="Poppins" w:cs="Poppins"/>
                <w:szCs w:val="22"/>
              </w:rPr>
            </w:pPr>
            <w:r w:rsidRPr="00CC10EF">
              <w:rPr>
                <w:rFonts w:ascii="Poppins" w:hAnsi="Poppins" w:cs="Poppins"/>
                <w:szCs w:val="22"/>
              </w:rPr>
              <w:t>Additional Comments/Observations:</w:t>
            </w:r>
          </w:p>
          <w:p w14:paraId="7831BFA7" w14:textId="77777777" w:rsidR="00CC10EF" w:rsidRPr="00CC10EF" w:rsidRDefault="00CC10EF" w:rsidP="00CC10EF">
            <w:pPr>
              <w:rPr>
                <w:rFonts w:ascii="Poppins" w:hAnsi="Poppins" w:cs="Poppins"/>
                <w:szCs w:val="22"/>
              </w:rPr>
            </w:pPr>
          </w:p>
          <w:p w14:paraId="27925784" w14:textId="77777777" w:rsidR="00CC10EF" w:rsidRPr="00CC10EF" w:rsidRDefault="00CC10EF" w:rsidP="00CC10EF">
            <w:pPr>
              <w:rPr>
                <w:rFonts w:ascii="Poppins" w:hAnsi="Poppins" w:cs="Poppins"/>
                <w:b/>
                <w:color w:val="2F5496"/>
                <w:szCs w:val="22"/>
              </w:rPr>
            </w:pPr>
          </w:p>
        </w:tc>
        <w:tc>
          <w:tcPr>
            <w:tcW w:w="3543" w:type="dxa"/>
            <w:tcBorders>
              <w:top w:val="single" w:sz="6" w:space="0" w:color="000000"/>
              <w:left w:val="single" w:sz="6" w:space="0" w:color="000000"/>
              <w:right w:val="single" w:sz="6" w:space="0" w:color="000000"/>
            </w:tcBorders>
            <w:shd w:val="clear" w:color="auto" w:fill="E6E6E6"/>
            <w:vAlign w:val="center"/>
          </w:tcPr>
          <w:p w14:paraId="34342185" w14:textId="221E8E71" w:rsidR="00CC10EF" w:rsidRPr="00CC10EF" w:rsidRDefault="00CC10EF" w:rsidP="00CC10EF">
            <w:pPr>
              <w:rPr>
                <w:rFonts w:ascii="Poppins" w:hAnsi="Poppins" w:cs="Poppins"/>
                <w:szCs w:val="22"/>
              </w:rPr>
            </w:pPr>
            <w:r w:rsidRPr="00CC10EF">
              <w:rPr>
                <w:rFonts w:ascii="Poppins" w:hAnsi="Poppins" w:cs="Poppins"/>
                <w:szCs w:val="22"/>
              </w:rPr>
              <w:t>Manual handling</w:t>
            </w:r>
          </w:p>
        </w:tc>
        <w:tc>
          <w:tcPr>
            <w:tcW w:w="3985" w:type="dxa"/>
            <w:tcBorders>
              <w:top w:val="single" w:sz="6" w:space="0" w:color="000000"/>
              <w:left w:val="single" w:sz="6" w:space="0" w:color="000000"/>
              <w:right w:val="single" w:sz="6" w:space="0" w:color="000000"/>
            </w:tcBorders>
            <w:shd w:val="clear" w:color="auto" w:fill="auto"/>
            <w:vAlign w:val="center"/>
          </w:tcPr>
          <w:p w14:paraId="4EF6B87E" w14:textId="77777777" w:rsidR="00CC10EF" w:rsidRPr="00CC10EF" w:rsidRDefault="00CC10EF" w:rsidP="00CC10EF">
            <w:pPr>
              <w:rPr>
                <w:rFonts w:ascii="Poppins" w:hAnsi="Poppins" w:cs="Poppins"/>
                <w:b/>
                <w:color w:val="2F5496"/>
              </w:rPr>
            </w:pPr>
          </w:p>
        </w:tc>
      </w:tr>
      <w:tr w:rsidR="00CC10EF" w:rsidRPr="00CC10EF" w14:paraId="0E47AFDA" w14:textId="77777777" w:rsidTr="00CC10EF">
        <w:trPr>
          <w:cantSplit/>
          <w:trHeight w:val="510"/>
        </w:trPr>
        <w:tc>
          <w:tcPr>
            <w:tcW w:w="7372" w:type="dxa"/>
            <w:gridSpan w:val="3"/>
            <w:vMerge/>
            <w:tcBorders>
              <w:left w:val="single" w:sz="6" w:space="0" w:color="000000"/>
              <w:right w:val="single" w:sz="6" w:space="0" w:color="000000"/>
            </w:tcBorders>
            <w:shd w:val="clear" w:color="000000" w:fill="auto"/>
            <w:vAlign w:val="center"/>
          </w:tcPr>
          <w:p w14:paraId="197FF9C3" w14:textId="77777777" w:rsidR="00CC10EF" w:rsidRPr="00CC10EF" w:rsidRDefault="00CC10EF" w:rsidP="00CC10EF">
            <w:pPr>
              <w:rPr>
                <w:rFonts w:ascii="Poppins" w:hAnsi="Poppins" w:cs="Poppins"/>
                <w:b/>
                <w:szCs w:val="22"/>
              </w:rPr>
            </w:pPr>
          </w:p>
        </w:tc>
        <w:tc>
          <w:tcPr>
            <w:tcW w:w="3543" w:type="dxa"/>
            <w:tcBorders>
              <w:left w:val="single" w:sz="6" w:space="0" w:color="000000"/>
              <w:right w:val="single" w:sz="6" w:space="0" w:color="000000"/>
            </w:tcBorders>
            <w:shd w:val="clear" w:color="auto" w:fill="E6E6E6"/>
            <w:vAlign w:val="center"/>
          </w:tcPr>
          <w:p w14:paraId="5D9D631D" w14:textId="77777777" w:rsidR="00CC10EF" w:rsidRPr="00CC10EF" w:rsidRDefault="00CC10EF" w:rsidP="00CC10EF">
            <w:pPr>
              <w:rPr>
                <w:rFonts w:ascii="Poppins" w:hAnsi="Poppins" w:cs="Poppins"/>
                <w:szCs w:val="22"/>
              </w:rPr>
            </w:pPr>
            <w:r w:rsidRPr="00CC10EF">
              <w:rPr>
                <w:rFonts w:ascii="Poppins" w:hAnsi="Poppins" w:cs="Poppins"/>
                <w:szCs w:val="22"/>
              </w:rPr>
              <w:t>Display Screen Equipment</w:t>
            </w:r>
          </w:p>
        </w:tc>
        <w:tc>
          <w:tcPr>
            <w:tcW w:w="3985" w:type="dxa"/>
            <w:tcBorders>
              <w:left w:val="single" w:sz="6" w:space="0" w:color="000000"/>
              <w:right w:val="single" w:sz="6" w:space="0" w:color="000000"/>
            </w:tcBorders>
            <w:shd w:val="clear" w:color="auto" w:fill="auto"/>
            <w:vAlign w:val="center"/>
          </w:tcPr>
          <w:p w14:paraId="79F02EFE" w14:textId="77777777" w:rsidR="00CC10EF" w:rsidRPr="00CC10EF" w:rsidRDefault="00CC10EF" w:rsidP="00CC10EF">
            <w:pPr>
              <w:rPr>
                <w:rFonts w:ascii="Poppins" w:hAnsi="Poppins" w:cs="Poppins"/>
                <w:b/>
                <w:color w:val="2F5496"/>
              </w:rPr>
            </w:pPr>
          </w:p>
        </w:tc>
      </w:tr>
      <w:tr w:rsidR="00CC10EF" w:rsidRPr="00CC10EF" w14:paraId="5796AD10" w14:textId="77777777" w:rsidTr="00CC10EF">
        <w:trPr>
          <w:cantSplit/>
          <w:trHeight w:val="510"/>
        </w:trPr>
        <w:tc>
          <w:tcPr>
            <w:tcW w:w="7372" w:type="dxa"/>
            <w:gridSpan w:val="3"/>
            <w:vMerge/>
            <w:tcBorders>
              <w:left w:val="single" w:sz="6" w:space="0" w:color="000000"/>
              <w:right w:val="single" w:sz="6" w:space="0" w:color="000000"/>
            </w:tcBorders>
            <w:shd w:val="clear" w:color="000000" w:fill="auto"/>
            <w:vAlign w:val="center"/>
          </w:tcPr>
          <w:p w14:paraId="6F31EF1F" w14:textId="77777777" w:rsidR="00CC10EF" w:rsidRPr="00CC10EF" w:rsidRDefault="00CC10EF" w:rsidP="00CC10EF">
            <w:pPr>
              <w:rPr>
                <w:rFonts w:ascii="Poppins" w:hAnsi="Poppins" w:cs="Poppins"/>
                <w:b/>
                <w:szCs w:val="22"/>
              </w:rPr>
            </w:pPr>
          </w:p>
        </w:tc>
        <w:tc>
          <w:tcPr>
            <w:tcW w:w="3543" w:type="dxa"/>
            <w:tcBorders>
              <w:left w:val="single" w:sz="6" w:space="0" w:color="000000"/>
              <w:right w:val="single" w:sz="6" w:space="0" w:color="000000"/>
            </w:tcBorders>
            <w:shd w:val="clear" w:color="auto" w:fill="E6E6E6"/>
            <w:vAlign w:val="center"/>
          </w:tcPr>
          <w:p w14:paraId="69AF698D" w14:textId="77777777" w:rsidR="00CC10EF" w:rsidRPr="00CC10EF" w:rsidRDefault="00CC10EF" w:rsidP="00CC10EF">
            <w:pPr>
              <w:rPr>
                <w:rFonts w:ascii="Poppins" w:hAnsi="Poppins" w:cs="Poppins"/>
                <w:szCs w:val="22"/>
              </w:rPr>
            </w:pPr>
            <w:r w:rsidRPr="00CC10EF">
              <w:rPr>
                <w:rFonts w:ascii="Poppins" w:hAnsi="Poppins" w:cs="Poppins"/>
                <w:szCs w:val="22"/>
              </w:rPr>
              <w:t>Noise</w:t>
            </w:r>
          </w:p>
        </w:tc>
        <w:tc>
          <w:tcPr>
            <w:tcW w:w="3985" w:type="dxa"/>
            <w:tcBorders>
              <w:left w:val="single" w:sz="6" w:space="0" w:color="000000"/>
              <w:right w:val="single" w:sz="6" w:space="0" w:color="000000"/>
            </w:tcBorders>
            <w:shd w:val="clear" w:color="auto" w:fill="auto"/>
            <w:vAlign w:val="center"/>
          </w:tcPr>
          <w:p w14:paraId="097138A4" w14:textId="77777777" w:rsidR="00CC10EF" w:rsidRPr="00CC10EF" w:rsidRDefault="00CC10EF" w:rsidP="00CC10EF">
            <w:pPr>
              <w:rPr>
                <w:rFonts w:ascii="Poppins" w:hAnsi="Poppins" w:cs="Poppins"/>
                <w:b/>
                <w:color w:val="2F5496"/>
              </w:rPr>
            </w:pPr>
          </w:p>
        </w:tc>
      </w:tr>
      <w:tr w:rsidR="00CC10EF" w:rsidRPr="00CC10EF" w14:paraId="4C881D21" w14:textId="77777777" w:rsidTr="00CC10EF">
        <w:trPr>
          <w:cantSplit/>
          <w:trHeight w:val="510"/>
        </w:trPr>
        <w:tc>
          <w:tcPr>
            <w:tcW w:w="7372" w:type="dxa"/>
            <w:gridSpan w:val="3"/>
            <w:vMerge/>
            <w:tcBorders>
              <w:left w:val="single" w:sz="6" w:space="0" w:color="000000"/>
              <w:right w:val="single" w:sz="6" w:space="0" w:color="000000"/>
            </w:tcBorders>
            <w:shd w:val="clear" w:color="000000" w:fill="auto"/>
            <w:vAlign w:val="center"/>
          </w:tcPr>
          <w:p w14:paraId="4A7A3593" w14:textId="77777777" w:rsidR="00CC10EF" w:rsidRPr="00CC10EF" w:rsidRDefault="00CC10EF" w:rsidP="00CC10EF">
            <w:pPr>
              <w:rPr>
                <w:rFonts w:ascii="Poppins" w:hAnsi="Poppins" w:cs="Poppins"/>
                <w:b/>
                <w:szCs w:val="22"/>
              </w:rPr>
            </w:pPr>
          </w:p>
        </w:tc>
        <w:tc>
          <w:tcPr>
            <w:tcW w:w="3543" w:type="dxa"/>
            <w:tcBorders>
              <w:left w:val="single" w:sz="6" w:space="0" w:color="000000"/>
              <w:bottom w:val="single" w:sz="6" w:space="0" w:color="000000"/>
              <w:right w:val="single" w:sz="6" w:space="0" w:color="000000"/>
            </w:tcBorders>
            <w:shd w:val="clear" w:color="auto" w:fill="E6E6E6"/>
            <w:vAlign w:val="center"/>
          </w:tcPr>
          <w:p w14:paraId="4D661E6B" w14:textId="77777777" w:rsidR="00CC10EF" w:rsidRPr="00CC10EF" w:rsidRDefault="00CC10EF" w:rsidP="00CC10EF">
            <w:pPr>
              <w:rPr>
                <w:rFonts w:ascii="Poppins" w:hAnsi="Poppins" w:cs="Poppins"/>
                <w:szCs w:val="22"/>
              </w:rPr>
            </w:pPr>
            <w:r w:rsidRPr="00CC10EF">
              <w:rPr>
                <w:rFonts w:ascii="Poppins" w:hAnsi="Poppins" w:cs="Poppins"/>
                <w:szCs w:val="22"/>
              </w:rPr>
              <w:t>Fire</w:t>
            </w:r>
          </w:p>
        </w:tc>
        <w:tc>
          <w:tcPr>
            <w:tcW w:w="3985" w:type="dxa"/>
            <w:tcBorders>
              <w:left w:val="single" w:sz="6" w:space="0" w:color="000000"/>
              <w:bottom w:val="single" w:sz="6" w:space="0" w:color="000000"/>
              <w:right w:val="single" w:sz="6" w:space="0" w:color="000000"/>
            </w:tcBorders>
            <w:shd w:val="clear" w:color="auto" w:fill="auto"/>
            <w:vAlign w:val="center"/>
          </w:tcPr>
          <w:p w14:paraId="61A9DCCA" w14:textId="77777777" w:rsidR="00CC10EF" w:rsidRPr="00CC10EF" w:rsidRDefault="00CC10EF" w:rsidP="00CC10EF">
            <w:pPr>
              <w:rPr>
                <w:rFonts w:ascii="Poppins" w:hAnsi="Poppins" w:cs="Poppins"/>
                <w:b/>
                <w:color w:val="2F5496"/>
              </w:rPr>
            </w:pPr>
          </w:p>
        </w:tc>
      </w:tr>
      <w:tr w:rsidR="00CC10EF" w:rsidRPr="00CC10EF" w14:paraId="63B2786C" w14:textId="77777777" w:rsidTr="00CC10EF">
        <w:trPr>
          <w:cantSplit/>
          <w:trHeight w:val="510"/>
        </w:trPr>
        <w:tc>
          <w:tcPr>
            <w:tcW w:w="7372" w:type="dxa"/>
            <w:gridSpan w:val="3"/>
            <w:vMerge/>
            <w:tcBorders>
              <w:left w:val="single" w:sz="6" w:space="0" w:color="000000"/>
              <w:bottom w:val="single" w:sz="6" w:space="0" w:color="000000"/>
              <w:right w:val="single" w:sz="6" w:space="0" w:color="000000"/>
            </w:tcBorders>
            <w:shd w:val="clear" w:color="000000" w:fill="auto"/>
            <w:vAlign w:val="center"/>
          </w:tcPr>
          <w:p w14:paraId="1CD25C79" w14:textId="77777777" w:rsidR="00CC10EF" w:rsidRPr="00CC10EF" w:rsidRDefault="00CC10EF" w:rsidP="00CC10EF">
            <w:pPr>
              <w:rPr>
                <w:rFonts w:ascii="Poppins" w:hAnsi="Poppins" w:cs="Poppins"/>
                <w:b/>
                <w:szCs w:val="22"/>
              </w:rPr>
            </w:pPr>
          </w:p>
        </w:tc>
        <w:tc>
          <w:tcPr>
            <w:tcW w:w="3543" w:type="dxa"/>
            <w:tcBorders>
              <w:left w:val="single" w:sz="6" w:space="0" w:color="000000"/>
              <w:bottom w:val="single" w:sz="6" w:space="0" w:color="000000"/>
              <w:right w:val="single" w:sz="6" w:space="0" w:color="000000"/>
            </w:tcBorders>
            <w:shd w:val="clear" w:color="auto" w:fill="E6E6E6"/>
            <w:vAlign w:val="center"/>
          </w:tcPr>
          <w:p w14:paraId="4D324D7F" w14:textId="77777777" w:rsidR="00CC10EF" w:rsidRPr="00CC10EF" w:rsidRDefault="00CC10EF" w:rsidP="00CC10EF">
            <w:pPr>
              <w:rPr>
                <w:rFonts w:ascii="Poppins" w:hAnsi="Poppins" w:cs="Poppins"/>
                <w:szCs w:val="22"/>
              </w:rPr>
            </w:pPr>
            <w:r w:rsidRPr="00CC10EF">
              <w:rPr>
                <w:rFonts w:ascii="Poppins" w:hAnsi="Poppins" w:cs="Poppins"/>
                <w:szCs w:val="22"/>
              </w:rPr>
              <w:t>Other:</w:t>
            </w:r>
          </w:p>
        </w:tc>
        <w:tc>
          <w:tcPr>
            <w:tcW w:w="3985" w:type="dxa"/>
            <w:tcBorders>
              <w:left w:val="single" w:sz="6" w:space="0" w:color="000000"/>
              <w:bottom w:val="single" w:sz="6" w:space="0" w:color="000000"/>
              <w:right w:val="single" w:sz="6" w:space="0" w:color="000000"/>
            </w:tcBorders>
            <w:shd w:val="clear" w:color="auto" w:fill="auto"/>
            <w:vAlign w:val="center"/>
          </w:tcPr>
          <w:p w14:paraId="1DD3DC2D" w14:textId="77777777" w:rsidR="00CC10EF" w:rsidRPr="00CC10EF" w:rsidRDefault="00CC10EF" w:rsidP="00CC10EF">
            <w:pPr>
              <w:rPr>
                <w:rFonts w:ascii="Poppins" w:hAnsi="Poppins" w:cs="Poppins"/>
                <w:b/>
                <w:color w:val="2F5496"/>
              </w:rPr>
            </w:pPr>
          </w:p>
        </w:tc>
      </w:tr>
    </w:tbl>
    <w:tbl>
      <w:tblPr>
        <w:tblW w:w="14900" w:type="dxa"/>
        <w:tblInd w:w="-4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491"/>
        <w:gridCol w:w="2457"/>
        <w:gridCol w:w="2476"/>
        <w:gridCol w:w="2492"/>
        <w:gridCol w:w="2475"/>
        <w:gridCol w:w="2509"/>
      </w:tblGrid>
      <w:tr w:rsidR="00CC10EF" w:rsidRPr="00CC10EF" w14:paraId="7C9CC6CB" w14:textId="77777777" w:rsidTr="00CC10EF">
        <w:trPr>
          <w:cantSplit/>
          <w:trHeight w:val="340"/>
        </w:trPr>
        <w:tc>
          <w:tcPr>
            <w:tcW w:w="14900" w:type="dxa"/>
            <w:gridSpan w:val="6"/>
            <w:shd w:val="clear" w:color="auto" w:fill="E6E6E6"/>
            <w:vAlign w:val="center"/>
          </w:tcPr>
          <w:p w14:paraId="0E8E1A8A" w14:textId="333D2FFE" w:rsidR="00CC10EF" w:rsidRPr="00CC10EF" w:rsidRDefault="00CC10EF" w:rsidP="00E70F36">
            <w:pPr>
              <w:rPr>
                <w:rFonts w:ascii="Poppins" w:hAnsi="Poppins" w:cs="Poppins"/>
              </w:rPr>
            </w:pPr>
            <w:r w:rsidRPr="00CC10EF">
              <w:rPr>
                <w:rFonts w:ascii="Poppins" w:hAnsi="Poppins" w:cs="Poppins"/>
              </w:rPr>
              <w:t>Risk Assessment Circulation list (please tick as appropriate</w:t>
            </w:r>
          </w:p>
        </w:tc>
      </w:tr>
      <w:tr w:rsidR="00CC10EF" w:rsidRPr="00CC10EF" w14:paraId="497D9A21" w14:textId="77777777" w:rsidTr="00CC10EF">
        <w:trPr>
          <w:cantSplit/>
          <w:trHeight w:val="340"/>
        </w:trPr>
        <w:tc>
          <w:tcPr>
            <w:tcW w:w="2491" w:type="dxa"/>
            <w:shd w:val="clear" w:color="auto" w:fill="E6E6E6"/>
            <w:vAlign w:val="center"/>
          </w:tcPr>
          <w:p w14:paraId="25834F76" w14:textId="77777777" w:rsidR="00CC10EF" w:rsidRPr="00CC10EF" w:rsidRDefault="00CC10EF" w:rsidP="00E70F36">
            <w:pPr>
              <w:rPr>
                <w:rFonts w:ascii="Poppins" w:hAnsi="Poppins" w:cs="Poppins"/>
              </w:rPr>
            </w:pPr>
            <w:r w:rsidRPr="00CC10EF">
              <w:rPr>
                <w:rFonts w:ascii="Poppins" w:hAnsi="Poppins" w:cs="Poppins"/>
              </w:rPr>
              <w:t>Employees</w:t>
            </w:r>
          </w:p>
        </w:tc>
        <w:tc>
          <w:tcPr>
            <w:tcW w:w="2457" w:type="dxa"/>
            <w:vAlign w:val="center"/>
          </w:tcPr>
          <w:p w14:paraId="398C2321" w14:textId="77777777" w:rsidR="00CC10EF" w:rsidRPr="00CC10EF" w:rsidRDefault="00CC10EF" w:rsidP="00E70F36">
            <w:pPr>
              <w:jc w:val="center"/>
              <w:rPr>
                <w:rFonts w:ascii="Poppins" w:hAnsi="Poppins" w:cs="Poppins"/>
              </w:rPr>
            </w:pPr>
          </w:p>
          <w:p w14:paraId="502C8AD8" w14:textId="77777777" w:rsidR="00CC10EF" w:rsidRPr="00CC10EF" w:rsidRDefault="00CC10EF" w:rsidP="00E70F36">
            <w:pPr>
              <w:jc w:val="center"/>
              <w:rPr>
                <w:rFonts w:ascii="Poppins" w:hAnsi="Poppins" w:cs="Poppins"/>
                <w:color w:val="2F5496"/>
              </w:rPr>
            </w:pPr>
          </w:p>
        </w:tc>
        <w:tc>
          <w:tcPr>
            <w:tcW w:w="2476" w:type="dxa"/>
            <w:shd w:val="clear" w:color="auto" w:fill="E6E6E6"/>
            <w:vAlign w:val="center"/>
          </w:tcPr>
          <w:p w14:paraId="57D762D9" w14:textId="77777777" w:rsidR="00CC10EF" w:rsidRPr="00CC10EF" w:rsidRDefault="00CC10EF" w:rsidP="00E70F36">
            <w:pPr>
              <w:rPr>
                <w:rFonts w:ascii="Poppins" w:hAnsi="Poppins" w:cs="Poppins"/>
              </w:rPr>
            </w:pPr>
            <w:r w:rsidRPr="00CC10EF">
              <w:rPr>
                <w:rFonts w:ascii="Poppins" w:hAnsi="Poppins" w:cs="Poppins"/>
              </w:rPr>
              <w:t>Management</w:t>
            </w:r>
          </w:p>
        </w:tc>
        <w:tc>
          <w:tcPr>
            <w:tcW w:w="2492" w:type="dxa"/>
            <w:vAlign w:val="center"/>
          </w:tcPr>
          <w:p w14:paraId="7CF80BA0" w14:textId="77777777" w:rsidR="00CC10EF" w:rsidRPr="00CC10EF" w:rsidRDefault="00CC10EF" w:rsidP="00E70F36">
            <w:pPr>
              <w:jc w:val="center"/>
              <w:rPr>
                <w:rFonts w:ascii="Poppins" w:hAnsi="Poppins" w:cs="Poppins"/>
                <w:color w:val="2F5496"/>
              </w:rPr>
            </w:pPr>
          </w:p>
        </w:tc>
        <w:tc>
          <w:tcPr>
            <w:tcW w:w="2475" w:type="dxa"/>
            <w:shd w:val="clear" w:color="auto" w:fill="E6E6E6"/>
            <w:vAlign w:val="center"/>
          </w:tcPr>
          <w:p w14:paraId="52E2EF70" w14:textId="77777777" w:rsidR="00CC10EF" w:rsidRPr="00CC10EF" w:rsidRDefault="00CC10EF" w:rsidP="00E70F36">
            <w:pPr>
              <w:rPr>
                <w:rFonts w:ascii="Poppins" w:hAnsi="Poppins" w:cs="Poppins"/>
              </w:rPr>
            </w:pPr>
            <w:r w:rsidRPr="00CC10EF">
              <w:rPr>
                <w:rFonts w:ascii="Poppins" w:hAnsi="Poppins" w:cs="Poppins"/>
              </w:rPr>
              <w:t>Contractors</w:t>
            </w:r>
          </w:p>
        </w:tc>
        <w:tc>
          <w:tcPr>
            <w:tcW w:w="2509" w:type="dxa"/>
            <w:vAlign w:val="center"/>
          </w:tcPr>
          <w:p w14:paraId="67086E55" w14:textId="77777777" w:rsidR="00CC10EF" w:rsidRPr="00CC10EF" w:rsidRDefault="00CC10EF" w:rsidP="00E70F36">
            <w:pPr>
              <w:jc w:val="center"/>
              <w:rPr>
                <w:rFonts w:ascii="Poppins" w:hAnsi="Poppins" w:cs="Poppins"/>
                <w:color w:val="2F5496"/>
              </w:rPr>
            </w:pPr>
          </w:p>
        </w:tc>
      </w:tr>
      <w:tr w:rsidR="00CC10EF" w:rsidRPr="00CC10EF" w14:paraId="4594CF7D" w14:textId="77777777" w:rsidTr="00CC10EF">
        <w:trPr>
          <w:cantSplit/>
          <w:trHeight w:val="457"/>
        </w:trPr>
        <w:tc>
          <w:tcPr>
            <w:tcW w:w="2491" w:type="dxa"/>
            <w:tcBorders>
              <w:bottom w:val="single" w:sz="2" w:space="0" w:color="000000"/>
            </w:tcBorders>
            <w:shd w:val="clear" w:color="auto" w:fill="E6E6E6"/>
            <w:vAlign w:val="center"/>
          </w:tcPr>
          <w:p w14:paraId="728EC95D" w14:textId="77777777" w:rsidR="00CC10EF" w:rsidRPr="00CC10EF" w:rsidRDefault="00CC10EF" w:rsidP="00E70F36">
            <w:pPr>
              <w:rPr>
                <w:rFonts w:ascii="Poppins" w:hAnsi="Poppins" w:cs="Poppins"/>
              </w:rPr>
            </w:pPr>
            <w:r w:rsidRPr="00CC10EF">
              <w:rPr>
                <w:rFonts w:ascii="Poppins" w:hAnsi="Poppins" w:cs="Poppins"/>
              </w:rPr>
              <w:t>Other – Specify:</w:t>
            </w:r>
          </w:p>
        </w:tc>
        <w:tc>
          <w:tcPr>
            <w:tcW w:w="12409" w:type="dxa"/>
            <w:gridSpan w:val="5"/>
            <w:tcBorders>
              <w:bottom w:val="single" w:sz="2" w:space="0" w:color="000000"/>
            </w:tcBorders>
            <w:vAlign w:val="center"/>
          </w:tcPr>
          <w:p w14:paraId="6ACFEBC5" w14:textId="77777777" w:rsidR="00CC10EF" w:rsidRPr="00CC10EF" w:rsidRDefault="00CC10EF" w:rsidP="00E70F36">
            <w:pPr>
              <w:rPr>
                <w:rFonts w:ascii="Poppins" w:hAnsi="Poppins" w:cs="Poppins"/>
                <w:color w:val="2F5496"/>
              </w:rPr>
            </w:pPr>
          </w:p>
        </w:tc>
      </w:tr>
      <w:tr w:rsidR="00CC10EF" w:rsidRPr="00CC10EF" w14:paraId="34D5DD1B" w14:textId="77777777" w:rsidTr="00CC10EF">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cantSplit/>
          <w:trHeight w:val="566"/>
        </w:trPr>
        <w:tc>
          <w:tcPr>
            <w:tcW w:w="2491"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78E8D00A" w14:textId="77777777" w:rsidR="00CC10EF" w:rsidRPr="00CC10EF" w:rsidRDefault="00CC10EF" w:rsidP="00E70F36">
            <w:pPr>
              <w:rPr>
                <w:rFonts w:ascii="Poppins" w:hAnsi="Poppins" w:cs="Poppins"/>
              </w:rPr>
            </w:pPr>
            <w:r w:rsidRPr="00CC10EF">
              <w:rPr>
                <w:rFonts w:ascii="Poppins" w:hAnsi="Poppins" w:cs="Poppins"/>
              </w:rPr>
              <w:t>Assessor:</w:t>
            </w:r>
          </w:p>
        </w:tc>
        <w:tc>
          <w:tcPr>
            <w:tcW w:w="4933" w:type="dxa"/>
            <w:gridSpan w:val="2"/>
            <w:tcBorders>
              <w:top w:val="single" w:sz="2" w:space="0" w:color="000000"/>
              <w:left w:val="single" w:sz="2" w:space="0" w:color="000000"/>
              <w:bottom w:val="single" w:sz="2" w:space="0" w:color="000000"/>
              <w:right w:val="single" w:sz="2" w:space="0" w:color="000000"/>
            </w:tcBorders>
            <w:vAlign w:val="center"/>
          </w:tcPr>
          <w:p w14:paraId="1682037A" w14:textId="77777777" w:rsidR="00CC10EF" w:rsidRPr="00CC10EF" w:rsidRDefault="00CC10EF" w:rsidP="00E70F36">
            <w:pPr>
              <w:jc w:val="center"/>
              <w:rPr>
                <w:rFonts w:ascii="Poppins" w:hAnsi="Poppins" w:cs="Poppins"/>
                <w:color w:val="2F5496"/>
              </w:rPr>
            </w:pPr>
          </w:p>
        </w:tc>
        <w:tc>
          <w:tcPr>
            <w:tcW w:w="2492"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14CC0BE8" w14:textId="77777777" w:rsidR="00CC10EF" w:rsidRPr="00CC10EF" w:rsidRDefault="00CC10EF" w:rsidP="00E70F36">
            <w:pPr>
              <w:rPr>
                <w:rFonts w:ascii="Poppins" w:hAnsi="Poppins" w:cs="Poppins"/>
              </w:rPr>
            </w:pPr>
            <w:r w:rsidRPr="00CC10EF">
              <w:rPr>
                <w:rFonts w:ascii="Poppins" w:hAnsi="Poppins" w:cs="Poppins"/>
              </w:rPr>
              <w:t>Signature:</w:t>
            </w:r>
          </w:p>
        </w:tc>
        <w:tc>
          <w:tcPr>
            <w:tcW w:w="4984" w:type="dxa"/>
            <w:gridSpan w:val="2"/>
            <w:tcBorders>
              <w:top w:val="single" w:sz="2" w:space="0" w:color="000000"/>
              <w:left w:val="single" w:sz="2" w:space="0" w:color="000000"/>
              <w:bottom w:val="single" w:sz="2" w:space="0" w:color="000000"/>
              <w:right w:val="single" w:sz="2" w:space="0" w:color="000000"/>
            </w:tcBorders>
          </w:tcPr>
          <w:p w14:paraId="72F179AD" w14:textId="77777777" w:rsidR="00CC10EF" w:rsidRPr="00CC10EF" w:rsidRDefault="00CC10EF" w:rsidP="00E70F36">
            <w:pPr>
              <w:rPr>
                <w:rFonts w:ascii="Poppins" w:hAnsi="Poppins" w:cs="Poppins"/>
                <w:color w:val="2F5496"/>
              </w:rPr>
            </w:pPr>
          </w:p>
        </w:tc>
      </w:tr>
      <w:tr w:rsidR="00CC10EF" w:rsidRPr="00CC10EF" w14:paraId="27795EBC" w14:textId="77777777" w:rsidTr="00CC10EF">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cantSplit/>
          <w:trHeight w:val="602"/>
        </w:trPr>
        <w:tc>
          <w:tcPr>
            <w:tcW w:w="2491"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0B902702" w14:textId="77777777" w:rsidR="00CC10EF" w:rsidRPr="00CC10EF" w:rsidRDefault="00CC10EF" w:rsidP="00E70F36">
            <w:pPr>
              <w:rPr>
                <w:rFonts w:ascii="Poppins" w:hAnsi="Poppins" w:cs="Poppins"/>
              </w:rPr>
            </w:pPr>
            <w:r w:rsidRPr="00CC10EF">
              <w:rPr>
                <w:rFonts w:ascii="Poppins" w:hAnsi="Poppins" w:cs="Poppins"/>
              </w:rPr>
              <w:t>Date Assessed:</w:t>
            </w:r>
          </w:p>
        </w:tc>
        <w:tc>
          <w:tcPr>
            <w:tcW w:w="4933" w:type="dxa"/>
            <w:gridSpan w:val="2"/>
            <w:tcBorders>
              <w:top w:val="single" w:sz="2" w:space="0" w:color="000000"/>
              <w:left w:val="single" w:sz="2" w:space="0" w:color="000000"/>
              <w:bottom w:val="single" w:sz="2" w:space="0" w:color="000000"/>
              <w:right w:val="single" w:sz="2" w:space="0" w:color="000000"/>
            </w:tcBorders>
            <w:vAlign w:val="center"/>
          </w:tcPr>
          <w:p w14:paraId="3435352B" w14:textId="77777777" w:rsidR="00CC10EF" w:rsidRPr="00CC10EF" w:rsidRDefault="00CC10EF" w:rsidP="00E70F36">
            <w:pPr>
              <w:jc w:val="center"/>
              <w:rPr>
                <w:rFonts w:ascii="Poppins" w:hAnsi="Poppins" w:cs="Poppins"/>
                <w:color w:val="2F5496"/>
              </w:rPr>
            </w:pPr>
          </w:p>
        </w:tc>
        <w:tc>
          <w:tcPr>
            <w:tcW w:w="2492"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78458A5C" w14:textId="77777777" w:rsidR="00CC10EF" w:rsidRPr="00CC10EF" w:rsidRDefault="00CC10EF" w:rsidP="00E70F36">
            <w:pPr>
              <w:rPr>
                <w:rFonts w:ascii="Poppins" w:hAnsi="Poppins" w:cs="Poppins"/>
              </w:rPr>
            </w:pPr>
            <w:r w:rsidRPr="00CC10EF">
              <w:rPr>
                <w:rFonts w:ascii="Poppins" w:hAnsi="Poppins" w:cs="Poppins"/>
              </w:rPr>
              <w:t xml:space="preserve">Review Timescale: </w:t>
            </w:r>
          </w:p>
        </w:tc>
        <w:tc>
          <w:tcPr>
            <w:tcW w:w="4984" w:type="dxa"/>
            <w:gridSpan w:val="2"/>
            <w:tcBorders>
              <w:top w:val="single" w:sz="2" w:space="0" w:color="000000"/>
              <w:left w:val="single" w:sz="2" w:space="0" w:color="000000"/>
              <w:bottom w:val="single" w:sz="2" w:space="0" w:color="000000"/>
              <w:right w:val="single" w:sz="2" w:space="0" w:color="000000"/>
            </w:tcBorders>
            <w:vAlign w:val="center"/>
          </w:tcPr>
          <w:p w14:paraId="1ED9E02A" w14:textId="77777777" w:rsidR="00CC10EF" w:rsidRPr="00CC10EF" w:rsidRDefault="00CC10EF" w:rsidP="00E70F36">
            <w:pPr>
              <w:jc w:val="center"/>
              <w:rPr>
                <w:rFonts w:ascii="Poppins" w:hAnsi="Poppins" w:cs="Poppins"/>
                <w:color w:val="2F5496"/>
              </w:rPr>
            </w:pPr>
          </w:p>
        </w:tc>
      </w:tr>
    </w:tbl>
    <w:p w14:paraId="2452A9C3" w14:textId="77777777" w:rsidR="00CC10EF" w:rsidRDefault="00CC10EF" w:rsidP="00CC10EF">
      <w:pPr>
        <w:jc w:val="both"/>
        <w:outlineLvl w:val="0"/>
        <w:rPr>
          <w:rFonts w:ascii="Poppins" w:hAnsi="Poppins" w:cs="Poppins"/>
          <w:b/>
          <w:szCs w:val="22"/>
        </w:rPr>
      </w:pPr>
    </w:p>
    <w:p w14:paraId="19C82E88" w14:textId="77777777" w:rsidR="00CC10EF" w:rsidRDefault="00CC10EF" w:rsidP="00CC10EF">
      <w:pPr>
        <w:jc w:val="both"/>
        <w:outlineLvl w:val="0"/>
        <w:rPr>
          <w:rFonts w:ascii="Poppins" w:hAnsi="Poppins" w:cs="Poppins"/>
          <w:b/>
          <w:szCs w:val="22"/>
        </w:rPr>
      </w:pPr>
    </w:p>
    <w:p w14:paraId="5DC4DB6E" w14:textId="36DB6541" w:rsidR="00CC10EF" w:rsidRPr="00CC10EF" w:rsidRDefault="00CC10EF" w:rsidP="00CC10EF">
      <w:pPr>
        <w:jc w:val="both"/>
        <w:outlineLvl w:val="0"/>
        <w:rPr>
          <w:rFonts w:ascii="Poppins" w:hAnsi="Poppins" w:cs="Poppins"/>
          <w:b/>
          <w:szCs w:val="22"/>
        </w:rPr>
      </w:pPr>
      <w:r w:rsidRPr="00CC10EF">
        <w:rPr>
          <w:rFonts w:ascii="Poppins" w:hAnsi="Poppins" w:cs="Poppins"/>
          <w:b/>
          <w:szCs w:val="22"/>
        </w:rPr>
        <w:t>Guidance on completing the General Risk Assessment Form</w:t>
      </w:r>
      <w:r w:rsidRPr="00CC10EF">
        <w:rPr>
          <w:rFonts w:ascii="Poppins" w:hAnsi="Poppins" w:cs="Poppins"/>
          <w:b/>
          <w:szCs w:val="22"/>
        </w:rPr>
        <w:tab/>
      </w:r>
      <w:r w:rsidRPr="00CC10EF">
        <w:rPr>
          <w:rFonts w:ascii="Poppins" w:hAnsi="Poppins" w:cs="Poppins"/>
          <w:b/>
          <w:szCs w:val="22"/>
        </w:rPr>
        <w:tab/>
      </w:r>
    </w:p>
    <w:p w14:paraId="6422EA1E" w14:textId="77777777" w:rsidR="00CC10EF" w:rsidRPr="00CC10EF" w:rsidRDefault="00CC10EF" w:rsidP="00CC10EF">
      <w:pPr>
        <w:jc w:val="both"/>
        <w:rPr>
          <w:rFonts w:ascii="Poppins" w:hAnsi="Poppins" w:cs="Poppins"/>
          <w:b/>
          <w:szCs w:val="22"/>
        </w:rPr>
      </w:pPr>
    </w:p>
    <w:p w14:paraId="2A7C74F7" w14:textId="77777777" w:rsidR="00CC10EF" w:rsidRPr="00CC10EF" w:rsidRDefault="00CC10EF" w:rsidP="00CC10EF">
      <w:pPr>
        <w:jc w:val="both"/>
        <w:outlineLvl w:val="0"/>
        <w:rPr>
          <w:rFonts w:ascii="Poppins" w:hAnsi="Poppins" w:cs="Poppins"/>
          <w:b/>
          <w:szCs w:val="22"/>
        </w:rPr>
      </w:pPr>
      <w:r w:rsidRPr="00CC10EF">
        <w:rPr>
          <w:rFonts w:ascii="Poppins" w:hAnsi="Poppins" w:cs="Poppins"/>
          <w:b/>
          <w:szCs w:val="22"/>
        </w:rPr>
        <w:t>Table A</w:t>
      </w:r>
    </w:p>
    <w:p w14:paraId="039FE912" w14:textId="77777777" w:rsidR="00CC10EF" w:rsidRPr="00CC10EF" w:rsidRDefault="00CC10EF" w:rsidP="00CC10EF">
      <w:pPr>
        <w:jc w:val="both"/>
        <w:rPr>
          <w:rFonts w:ascii="Poppins" w:hAnsi="Poppins" w:cs="Poppins"/>
          <w:szCs w:val="22"/>
        </w:rPr>
      </w:pPr>
      <w:r w:rsidRPr="00CC10EF">
        <w:rPr>
          <w:rFonts w:ascii="Poppins" w:hAnsi="Poppins" w:cs="Poppins"/>
          <w:b/>
          <w:szCs w:val="22"/>
        </w:rPr>
        <w:t>Activity Assessed</w:t>
      </w:r>
      <w:r w:rsidRPr="00CC10EF">
        <w:rPr>
          <w:rFonts w:ascii="Poppins" w:hAnsi="Poppins" w:cs="Poppins"/>
          <w:szCs w:val="22"/>
        </w:rPr>
        <w:t>: Describe the activity that is being assessed e.g. floor cleaning, operation of a machine; maintenance activities etc.</w:t>
      </w:r>
    </w:p>
    <w:p w14:paraId="28BD1A01" w14:textId="77777777" w:rsidR="00CC10EF" w:rsidRPr="00CC10EF" w:rsidRDefault="00CC10EF" w:rsidP="00CC10EF">
      <w:pPr>
        <w:jc w:val="both"/>
        <w:rPr>
          <w:rFonts w:ascii="Poppins" w:hAnsi="Poppins" w:cs="Poppins"/>
          <w:szCs w:val="22"/>
        </w:rPr>
      </w:pPr>
      <w:r w:rsidRPr="00CC10EF">
        <w:rPr>
          <w:rFonts w:ascii="Poppins" w:hAnsi="Poppins" w:cs="Poppins"/>
          <w:b/>
          <w:szCs w:val="22"/>
        </w:rPr>
        <w:t>Location:</w:t>
      </w:r>
      <w:r w:rsidRPr="00CC10EF">
        <w:rPr>
          <w:rFonts w:ascii="Poppins" w:hAnsi="Poppins" w:cs="Poppins"/>
          <w:szCs w:val="22"/>
        </w:rPr>
        <w:t xml:space="preserve"> Describe the location of the activity.</w:t>
      </w:r>
    </w:p>
    <w:p w14:paraId="799B5042" w14:textId="77777777" w:rsidR="00CC10EF" w:rsidRPr="00CC10EF" w:rsidRDefault="00CC10EF" w:rsidP="00CC10EF">
      <w:pPr>
        <w:jc w:val="both"/>
        <w:rPr>
          <w:rFonts w:ascii="Poppins" w:hAnsi="Poppins" w:cs="Poppins"/>
          <w:b/>
          <w:szCs w:val="22"/>
        </w:rPr>
      </w:pPr>
    </w:p>
    <w:p w14:paraId="5662E125" w14:textId="77777777" w:rsidR="00CC10EF" w:rsidRPr="00CC10EF" w:rsidRDefault="00CC10EF" w:rsidP="00CC10EF">
      <w:pPr>
        <w:jc w:val="both"/>
        <w:outlineLvl w:val="0"/>
        <w:rPr>
          <w:rFonts w:ascii="Poppins" w:hAnsi="Poppins" w:cs="Poppins"/>
          <w:b/>
          <w:szCs w:val="22"/>
        </w:rPr>
      </w:pPr>
      <w:r w:rsidRPr="00CC10EF">
        <w:rPr>
          <w:rFonts w:ascii="Poppins" w:hAnsi="Poppins" w:cs="Poppins"/>
          <w:b/>
          <w:szCs w:val="22"/>
        </w:rPr>
        <w:t>Table B</w:t>
      </w:r>
    </w:p>
    <w:p w14:paraId="2A643B4F" w14:textId="77777777" w:rsidR="00CC10EF" w:rsidRPr="00CC10EF" w:rsidRDefault="00CC10EF" w:rsidP="00CC10EF">
      <w:pPr>
        <w:jc w:val="both"/>
        <w:rPr>
          <w:rFonts w:ascii="Poppins" w:hAnsi="Poppins" w:cs="Poppins"/>
          <w:szCs w:val="22"/>
        </w:rPr>
      </w:pPr>
      <w:r w:rsidRPr="00CC10EF">
        <w:rPr>
          <w:rFonts w:ascii="Poppins" w:hAnsi="Poppins" w:cs="Poppins"/>
          <w:b/>
          <w:szCs w:val="22"/>
        </w:rPr>
        <w:t>Those affected</w:t>
      </w:r>
      <w:r w:rsidRPr="00CC10EF">
        <w:rPr>
          <w:rFonts w:ascii="Poppins" w:hAnsi="Poppins" w:cs="Poppins"/>
          <w:szCs w:val="22"/>
        </w:rPr>
        <w:t xml:space="preserve">: Any person who may be affected by the work must be identified.  Should there be categories of persons not listed, enter them in the boxes provided. </w:t>
      </w:r>
    </w:p>
    <w:p w14:paraId="62440AA2" w14:textId="77777777" w:rsidR="00CC10EF" w:rsidRPr="00CC10EF" w:rsidRDefault="00CC10EF" w:rsidP="00CC10EF">
      <w:pPr>
        <w:jc w:val="both"/>
        <w:rPr>
          <w:rFonts w:ascii="Poppins" w:hAnsi="Poppins" w:cs="Poppins"/>
          <w:b/>
          <w:szCs w:val="22"/>
        </w:rPr>
      </w:pPr>
    </w:p>
    <w:p w14:paraId="6758C6E2" w14:textId="77777777" w:rsidR="00CC10EF" w:rsidRPr="00CC10EF" w:rsidRDefault="00CC10EF" w:rsidP="00CC10EF">
      <w:pPr>
        <w:jc w:val="both"/>
        <w:outlineLvl w:val="0"/>
        <w:rPr>
          <w:rFonts w:ascii="Poppins" w:hAnsi="Poppins" w:cs="Poppins"/>
          <w:b/>
          <w:szCs w:val="22"/>
        </w:rPr>
      </w:pPr>
      <w:r w:rsidRPr="00CC10EF">
        <w:rPr>
          <w:rFonts w:ascii="Poppins" w:hAnsi="Poppins" w:cs="Poppins"/>
          <w:b/>
          <w:szCs w:val="22"/>
        </w:rPr>
        <w:t>Table C</w:t>
      </w:r>
    </w:p>
    <w:p w14:paraId="53D2CABB" w14:textId="77777777" w:rsidR="00CC10EF" w:rsidRPr="00CC10EF" w:rsidRDefault="00CC10EF" w:rsidP="00CC10EF">
      <w:pPr>
        <w:jc w:val="both"/>
        <w:rPr>
          <w:rFonts w:ascii="Poppins" w:hAnsi="Poppins" w:cs="Poppins"/>
          <w:szCs w:val="22"/>
        </w:rPr>
      </w:pPr>
      <w:r w:rsidRPr="00CC10EF">
        <w:rPr>
          <w:rFonts w:ascii="Poppins" w:hAnsi="Poppins" w:cs="Poppins"/>
          <w:b/>
          <w:szCs w:val="22"/>
        </w:rPr>
        <w:t>Hazards</w:t>
      </w:r>
      <w:r w:rsidRPr="00CC10EF">
        <w:rPr>
          <w:rFonts w:ascii="Poppins" w:hAnsi="Poppins" w:cs="Poppins"/>
          <w:szCs w:val="22"/>
        </w:rPr>
        <w:t>: Identify the hazards inherent to the activity being assessed, by putting crosses in the appropriate boxes.  The list provided is not comprehensive.  Should there be hazards that are not listed then enter them in the boxes provided.</w:t>
      </w:r>
    </w:p>
    <w:p w14:paraId="58B840B9" w14:textId="77777777" w:rsidR="00CC10EF" w:rsidRPr="00CC10EF" w:rsidRDefault="00CC10EF" w:rsidP="00CC10EF">
      <w:pPr>
        <w:jc w:val="both"/>
        <w:rPr>
          <w:rFonts w:ascii="Poppins" w:hAnsi="Poppins" w:cs="Poppins"/>
          <w:b/>
          <w:szCs w:val="22"/>
        </w:rPr>
      </w:pPr>
    </w:p>
    <w:p w14:paraId="2F97DC6A" w14:textId="77777777" w:rsidR="00CC10EF" w:rsidRPr="00CC10EF" w:rsidRDefault="00CC10EF" w:rsidP="00CC10EF">
      <w:pPr>
        <w:jc w:val="both"/>
        <w:rPr>
          <w:rFonts w:ascii="Poppins" w:hAnsi="Poppins" w:cs="Poppins"/>
          <w:szCs w:val="22"/>
        </w:rPr>
      </w:pPr>
      <w:r w:rsidRPr="00CC10EF">
        <w:rPr>
          <w:rFonts w:ascii="Poppins" w:hAnsi="Poppins" w:cs="Poppins"/>
          <w:b/>
          <w:szCs w:val="22"/>
        </w:rPr>
        <w:t>Note</w:t>
      </w:r>
      <w:r w:rsidRPr="00CC10EF">
        <w:rPr>
          <w:rFonts w:ascii="Poppins" w:hAnsi="Poppins" w:cs="Poppins"/>
          <w:szCs w:val="22"/>
        </w:rPr>
        <w:t xml:space="preserve">: The definition of a </w:t>
      </w:r>
      <w:r w:rsidRPr="00CC10EF">
        <w:rPr>
          <w:rFonts w:ascii="Poppins" w:hAnsi="Poppins" w:cs="Poppins"/>
          <w:b/>
          <w:szCs w:val="22"/>
        </w:rPr>
        <w:t>HAZARD</w:t>
      </w:r>
      <w:r w:rsidRPr="00CC10EF">
        <w:rPr>
          <w:rFonts w:ascii="Poppins" w:hAnsi="Poppins" w:cs="Poppins"/>
          <w:szCs w:val="22"/>
        </w:rPr>
        <w:t xml:space="preserve"> is:- something with the potential to cause harm.</w:t>
      </w:r>
    </w:p>
    <w:p w14:paraId="6FEF94DD" w14:textId="77777777" w:rsidR="00CC10EF" w:rsidRPr="00CC10EF" w:rsidRDefault="00CC10EF" w:rsidP="00CC10EF">
      <w:pPr>
        <w:jc w:val="both"/>
        <w:rPr>
          <w:rFonts w:ascii="Poppins" w:hAnsi="Poppins" w:cs="Poppins"/>
          <w:b/>
          <w:szCs w:val="22"/>
        </w:rPr>
      </w:pPr>
    </w:p>
    <w:p w14:paraId="552ED1A1" w14:textId="77777777" w:rsidR="00CC10EF" w:rsidRPr="00CC10EF" w:rsidRDefault="00CC10EF" w:rsidP="00CC10EF">
      <w:pPr>
        <w:jc w:val="both"/>
        <w:outlineLvl w:val="0"/>
        <w:rPr>
          <w:rFonts w:ascii="Poppins" w:hAnsi="Poppins" w:cs="Poppins"/>
          <w:b/>
          <w:szCs w:val="22"/>
        </w:rPr>
      </w:pPr>
      <w:r w:rsidRPr="00CC10EF">
        <w:rPr>
          <w:rFonts w:ascii="Poppins" w:hAnsi="Poppins" w:cs="Poppins"/>
          <w:b/>
          <w:szCs w:val="22"/>
        </w:rPr>
        <w:t>Table D</w:t>
      </w:r>
    </w:p>
    <w:p w14:paraId="002CE456" w14:textId="77777777" w:rsidR="00CC10EF" w:rsidRPr="00CC10EF" w:rsidRDefault="00CC10EF" w:rsidP="00CC10EF">
      <w:pPr>
        <w:jc w:val="both"/>
        <w:rPr>
          <w:rFonts w:ascii="Poppins" w:hAnsi="Poppins" w:cs="Poppins"/>
          <w:szCs w:val="22"/>
        </w:rPr>
      </w:pPr>
      <w:r w:rsidRPr="00CC10EF">
        <w:rPr>
          <w:rFonts w:ascii="Poppins" w:hAnsi="Poppins" w:cs="Poppins"/>
          <w:b/>
          <w:szCs w:val="22"/>
        </w:rPr>
        <w:t xml:space="preserve">Hazards: </w:t>
      </w:r>
      <w:r w:rsidRPr="00CC10EF">
        <w:rPr>
          <w:rFonts w:ascii="Poppins" w:hAnsi="Poppins" w:cs="Poppins"/>
          <w:szCs w:val="22"/>
        </w:rPr>
        <w:t>List the hazards identified in Table C.</w:t>
      </w:r>
    </w:p>
    <w:p w14:paraId="5540585C" w14:textId="77777777" w:rsidR="00CC10EF" w:rsidRPr="00CC10EF" w:rsidRDefault="00CC10EF" w:rsidP="00CC10EF">
      <w:pPr>
        <w:jc w:val="both"/>
        <w:rPr>
          <w:rFonts w:ascii="Poppins" w:hAnsi="Poppins" w:cs="Poppins"/>
          <w:szCs w:val="22"/>
        </w:rPr>
      </w:pPr>
      <w:r w:rsidRPr="00CC10EF">
        <w:rPr>
          <w:rFonts w:ascii="Poppins" w:hAnsi="Poppins" w:cs="Poppins"/>
          <w:b/>
          <w:szCs w:val="22"/>
        </w:rPr>
        <w:t>Existing Control Measures</w:t>
      </w:r>
      <w:r w:rsidRPr="00CC10EF">
        <w:rPr>
          <w:rFonts w:ascii="Poppins" w:hAnsi="Poppins" w:cs="Poppins"/>
          <w:szCs w:val="22"/>
        </w:rPr>
        <w:t>: Outline the existing measures which will reduce the risk arising from each of the hazards listed.  Check that they meet legal requirements, industry standards and represent good practice.  Typical control measures include: safe design; preventing access to the hazard e.g. guarding; written procedures and instructions; training; provision of PPE etc.</w:t>
      </w:r>
    </w:p>
    <w:p w14:paraId="208AA634" w14:textId="77777777" w:rsidR="00CC10EF" w:rsidRPr="00CC10EF" w:rsidRDefault="00CC10EF" w:rsidP="00CC10EF">
      <w:pPr>
        <w:jc w:val="both"/>
        <w:rPr>
          <w:rFonts w:ascii="Poppins" w:hAnsi="Poppins" w:cs="Poppins"/>
          <w:szCs w:val="22"/>
        </w:rPr>
      </w:pPr>
    </w:p>
    <w:p w14:paraId="38F3F5C9" w14:textId="77777777" w:rsidR="00CC10EF" w:rsidRDefault="00CC10EF" w:rsidP="00CC10EF">
      <w:pPr>
        <w:jc w:val="both"/>
        <w:outlineLvl w:val="0"/>
        <w:rPr>
          <w:rFonts w:ascii="Poppins" w:hAnsi="Poppins" w:cs="Poppins"/>
          <w:b/>
          <w:szCs w:val="22"/>
        </w:rPr>
      </w:pPr>
    </w:p>
    <w:p w14:paraId="0216E685" w14:textId="2FADC88F" w:rsidR="00CC10EF" w:rsidRPr="00CC10EF" w:rsidRDefault="00CC10EF" w:rsidP="00CC10EF">
      <w:pPr>
        <w:jc w:val="both"/>
        <w:outlineLvl w:val="0"/>
        <w:rPr>
          <w:rFonts w:ascii="Poppins" w:hAnsi="Poppins" w:cs="Poppins"/>
          <w:b/>
          <w:szCs w:val="22"/>
        </w:rPr>
      </w:pPr>
      <w:r w:rsidRPr="00CC10EF">
        <w:rPr>
          <w:rFonts w:ascii="Poppins" w:hAnsi="Poppins" w:cs="Poppins"/>
          <w:b/>
          <w:szCs w:val="22"/>
        </w:rPr>
        <w:lastRenderedPageBreak/>
        <w:t>Risk</w:t>
      </w:r>
    </w:p>
    <w:p w14:paraId="439636B0" w14:textId="77777777" w:rsidR="00CC10EF" w:rsidRPr="00CC10EF" w:rsidRDefault="00CC10EF" w:rsidP="00CC10EF">
      <w:pPr>
        <w:jc w:val="both"/>
        <w:rPr>
          <w:rFonts w:ascii="Poppins" w:hAnsi="Poppins" w:cs="Poppins"/>
          <w:szCs w:val="22"/>
        </w:rPr>
      </w:pPr>
    </w:p>
    <w:p w14:paraId="74BCC485" w14:textId="77777777" w:rsidR="00CC10EF" w:rsidRPr="00CC10EF" w:rsidRDefault="00CC10EF" w:rsidP="00CC10EF">
      <w:pPr>
        <w:jc w:val="both"/>
        <w:rPr>
          <w:rFonts w:ascii="Poppins" w:hAnsi="Poppins" w:cs="Poppins"/>
          <w:szCs w:val="22"/>
        </w:rPr>
      </w:pPr>
      <w:r w:rsidRPr="00CC10EF">
        <w:rPr>
          <w:rFonts w:ascii="Poppins" w:hAnsi="Poppins" w:cs="Poppins"/>
          <w:szCs w:val="22"/>
        </w:rPr>
        <w:t>Assess the risks arising from the hazards identified, using the criteria set out below. Consideration must be given to what is reasonably foreseeable in relation to the identified hazards and recognition of any existing control measures that reduce the risk.  Enter the appropriate letter, L for low, M for medium or H for high.  If the overall risk category is low, then the assessment is complete and the form circulated to those affected.  However if the overall risk category is medium or high then Additional Control Measures are required (see below).</w:t>
      </w:r>
      <w:r w:rsidRPr="00CC10EF">
        <w:rPr>
          <w:rFonts w:ascii="Poppins" w:hAnsi="Poppins" w:cs="Poppins"/>
          <w:b/>
          <w:szCs w:val="22"/>
        </w:rPr>
        <w:t xml:space="preserve"> </w:t>
      </w:r>
    </w:p>
    <w:p w14:paraId="08CC1735" w14:textId="77777777" w:rsidR="00CC10EF" w:rsidRPr="00CC10EF" w:rsidRDefault="00CC10EF" w:rsidP="00CC10EF">
      <w:pPr>
        <w:jc w:val="both"/>
        <w:rPr>
          <w:rFonts w:ascii="Poppins" w:hAnsi="Poppins" w:cs="Poppins"/>
          <w:szCs w:val="22"/>
        </w:rPr>
      </w:pPr>
    </w:p>
    <w:p w14:paraId="18A30D85" w14:textId="77777777" w:rsidR="00CC10EF" w:rsidRPr="00CC10EF" w:rsidRDefault="00CC10EF" w:rsidP="00CC10EF">
      <w:pPr>
        <w:jc w:val="both"/>
        <w:outlineLvl w:val="0"/>
        <w:rPr>
          <w:rFonts w:ascii="Poppins" w:hAnsi="Poppins" w:cs="Poppins"/>
          <w:szCs w:val="22"/>
        </w:rPr>
      </w:pPr>
      <w:r w:rsidRPr="00CC10EF">
        <w:rPr>
          <w:rFonts w:ascii="Poppins" w:hAnsi="Poppins" w:cs="Poppins"/>
          <w:b/>
          <w:szCs w:val="22"/>
        </w:rPr>
        <w:t>Note</w:t>
      </w:r>
      <w:r w:rsidRPr="00CC10EF">
        <w:rPr>
          <w:rFonts w:ascii="Poppins" w:hAnsi="Poppins" w:cs="Poppins"/>
          <w:szCs w:val="22"/>
        </w:rPr>
        <w:t xml:space="preserve">: The definition of a </w:t>
      </w:r>
      <w:r w:rsidRPr="00CC10EF">
        <w:rPr>
          <w:rFonts w:ascii="Poppins" w:hAnsi="Poppins" w:cs="Poppins"/>
          <w:b/>
          <w:szCs w:val="22"/>
        </w:rPr>
        <w:t>RISK</w:t>
      </w:r>
      <w:r w:rsidRPr="00CC10EF">
        <w:rPr>
          <w:rFonts w:ascii="Poppins" w:hAnsi="Poppins" w:cs="Poppins"/>
          <w:szCs w:val="22"/>
        </w:rPr>
        <w:t xml:space="preserve"> is:- the likelihood that harm from a particular hazard will occur and the consequences.</w:t>
      </w:r>
    </w:p>
    <w:tbl>
      <w:tblPr>
        <w:tblpPr w:leftFromText="180" w:rightFromText="180" w:vertAnchor="text" w:horzAnchor="margin" w:tblpXSpec="center" w:tblpY="656"/>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3544"/>
        <w:gridCol w:w="3260"/>
        <w:gridCol w:w="3260"/>
      </w:tblGrid>
      <w:tr w:rsidR="00CC10EF" w:rsidRPr="00CC10EF" w14:paraId="09C9BFF6" w14:textId="77777777" w:rsidTr="00CC10EF">
        <w:trPr>
          <w:cantSplit/>
          <w:trHeight w:val="386"/>
        </w:trPr>
        <w:tc>
          <w:tcPr>
            <w:tcW w:w="4111" w:type="dxa"/>
            <w:tcBorders>
              <w:top w:val="single" w:sz="4" w:space="0" w:color="auto"/>
              <w:left w:val="single" w:sz="4" w:space="0" w:color="auto"/>
              <w:bottom w:val="single" w:sz="4" w:space="0" w:color="auto"/>
            </w:tcBorders>
            <w:vAlign w:val="center"/>
          </w:tcPr>
          <w:p w14:paraId="7A1DEA5F" w14:textId="77777777" w:rsidR="00CC10EF" w:rsidRPr="00CC10EF" w:rsidRDefault="00CC10EF" w:rsidP="00CC10EF">
            <w:pPr>
              <w:jc w:val="center"/>
              <w:rPr>
                <w:rFonts w:ascii="Poppins" w:hAnsi="Poppins" w:cs="Poppins"/>
                <w:b/>
                <w:szCs w:val="22"/>
              </w:rPr>
            </w:pPr>
          </w:p>
        </w:tc>
        <w:tc>
          <w:tcPr>
            <w:tcW w:w="10064" w:type="dxa"/>
            <w:gridSpan w:val="3"/>
            <w:tcBorders>
              <w:top w:val="single" w:sz="4" w:space="0" w:color="auto"/>
              <w:left w:val="nil"/>
              <w:bottom w:val="single" w:sz="4" w:space="0" w:color="auto"/>
            </w:tcBorders>
            <w:vAlign w:val="center"/>
          </w:tcPr>
          <w:p w14:paraId="68B52E9A" w14:textId="77777777" w:rsidR="00CC10EF" w:rsidRPr="00CC10EF" w:rsidRDefault="00CC10EF" w:rsidP="00CC10EF">
            <w:pPr>
              <w:jc w:val="center"/>
              <w:rPr>
                <w:rFonts w:ascii="Poppins" w:hAnsi="Poppins" w:cs="Poppins"/>
                <w:b/>
                <w:szCs w:val="22"/>
              </w:rPr>
            </w:pPr>
            <w:r w:rsidRPr="00CC10EF">
              <w:rPr>
                <w:rFonts w:ascii="Poppins" w:hAnsi="Poppins" w:cs="Poppins"/>
                <w:b/>
                <w:szCs w:val="22"/>
              </w:rPr>
              <w:t>Likelihood</w:t>
            </w:r>
          </w:p>
        </w:tc>
      </w:tr>
      <w:tr w:rsidR="00CC10EF" w:rsidRPr="00CC10EF" w14:paraId="332076E9" w14:textId="77777777" w:rsidTr="00CC10EF">
        <w:trPr>
          <w:cantSplit/>
          <w:trHeight w:val="419"/>
        </w:trPr>
        <w:tc>
          <w:tcPr>
            <w:tcW w:w="4111" w:type="dxa"/>
            <w:tcBorders>
              <w:top w:val="single" w:sz="4" w:space="0" w:color="auto"/>
              <w:left w:val="single" w:sz="4" w:space="0" w:color="auto"/>
              <w:bottom w:val="nil"/>
              <w:right w:val="nil"/>
            </w:tcBorders>
            <w:vAlign w:val="center"/>
          </w:tcPr>
          <w:p w14:paraId="1BD5F711" w14:textId="77777777" w:rsidR="00CC10EF" w:rsidRPr="00CC10EF" w:rsidRDefault="00CC10EF" w:rsidP="00CC10EF">
            <w:pPr>
              <w:jc w:val="center"/>
              <w:rPr>
                <w:rFonts w:ascii="Poppins" w:hAnsi="Poppins" w:cs="Poppins"/>
                <w:b/>
                <w:szCs w:val="22"/>
              </w:rPr>
            </w:pPr>
            <w:r w:rsidRPr="00CC10EF">
              <w:rPr>
                <w:rFonts w:ascii="Poppins" w:hAnsi="Poppins" w:cs="Poppins"/>
                <w:b/>
                <w:szCs w:val="22"/>
              </w:rPr>
              <w:t>Severity</w:t>
            </w:r>
          </w:p>
        </w:tc>
        <w:tc>
          <w:tcPr>
            <w:tcW w:w="3544" w:type="dxa"/>
            <w:tcBorders>
              <w:top w:val="single" w:sz="4" w:space="0" w:color="auto"/>
              <w:left w:val="single" w:sz="4" w:space="0" w:color="auto"/>
              <w:bottom w:val="single" w:sz="18" w:space="0" w:color="auto"/>
            </w:tcBorders>
            <w:vAlign w:val="center"/>
          </w:tcPr>
          <w:p w14:paraId="7A741194" w14:textId="77777777" w:rsidR="00CC10EF" w:rsidRPr="00CC10EF" w:rsidRDefault="00CC10EF" w:rsidP="00CC10EF">
            <w:pPr>
              <w:jc w:val="center"/>
              <w:rPr>
                <w:rFonts w:ascii="Poppins" w:hAnsi="Poppins" w:cs="Poppins"/>
                <w:b/>
                <w:bCs/>
                <w:szCs w:val="22"/>
              </w:rPr>
            </w:pPr>
            <w:r w:rsidRPr="00CC10EF">
              <w:rPr>
                <w:rFonts w:ascii="Poppins" w:hAnsi="Poppins" w:cs="Poppins"/>
                <w:b/>
                <w:bCs/>
                <w:szCs w:val="22"/>
              </w:rPr>
              <w:t>Certain or near certain to occur</w:t>
            </w:r>
          </w:p>
        </w:tc>
        <w:tc>
          <w:tcPr>
            <w:tcW w:w="3260" w:type="dxa"/>
            <w:tcBorders>
              <w:top w:val="single" w:sz="4" w:space="0" w:color="auto"/>
              <w:bottom w:val="single" w:sz="18" w:space="0" w:color="auto"/>
            </w:tcBorders>
            <w:vAlign w:val="center"/>
          </w:tcPr>
          <w:p w14:paraId="51D342C4" w14:textId="77777777" w:rsidR="00CC10EF" w:rsidRPr="00CC10EF" w:rsidRDefault="00CC10EF" w:rsidP="00CC10EF">
            <w:pPr>
              <w:jc w:val="center"/>
              <w:rPr>
                <w:rFonts w:ascii="Poppins" w:hAnsi="Poppins" w:cs="Poppins"/>
                <w:b/>
                <w:bCs/>
                <w:szCs w:val="22"/>
              </w:rPr>
            </w:pPr>
            <w:r w:rsidRPr="00CC10EF">
              <w:rPr>
                <w:rFonts w:ascii="Poppins" w:hAnsi="Poppins" w:cs="Poppins"/>
                <w:b/>
                <w:bCs/>
                <w:szCs w:val="22"/>
              </w:rPr>
              <w:t>Reasonably likely to occur</w:t>
            </w:r>
          </w:p>
        </w:tc>
        <w:tc>
          <w:tcPr>
            <w:tcW w:w="3260" w:type="dxa"/>
            <w:tcBorders>
              <w:top w:val="single" w:sz="4" w:space="0" w:color="auto"/>
              <w:bottom w:val="single" w:sz="18" w:space="0" w:color="auto"/>
            </w:tcBorders>
            <w:vAlign w:val="center"/>
          </w:tcPr>
          <w:p w14:paraId="30B5378A" w14:textId="77777777" w:rsidR="00CC10EF" w:rsidRPr="00CC10EF" w:rsidRDefault="00CC10EF" w:rsidP="00CC10EF">
            <w:pPr>
              <w:jc w:val="center"/>
              <w:rPr>
                <w:rFonts w:ascii="Poppins" w:hAnsi="Poppins" w:cs="Poppins"/>
                <w:b/>
                <w:bCs/>
                <w:szCs w:val="22"/>
              </w:rPr>
            </w:pPr>
            <w:r w:rsidRPr="00CC10EF">
              <w:rPr>
                <w:rFonts w:ascii="Poppins" w:hAnsi="Poppins" w:cs="Poppins"/>
                <w:b/>
                <w:bCs/>
                <w:szCs w:val="22"/>
              </w:rPr>
              <w:t>Unlikely to occur</w:t>
            </w:r>
          </w:p>
        </w:tc>
      </w:tr>
      <w:tr w:rsidR="00CC10EF" w:rsidRPr="00CC10EF" w14:paraId="4891FD96" w14:textId="77777777" w:rsidTr="00CC10EF">
        <w:trPr>
          <w:cantSplit/>
          <w:trHeight w:val="510"/>
        </w:trPr>
        <w:tc>
          <w:tcPr>
            <w:tcW w:w="4111" w:type="dxa"/>
            <w:tcBorders>
              <w:right w:val="single" w:sz="18" w:space="0" w:color="auto"/>
            </w:tcBorders>
            <w:vAlign w:val="center"/>
          </w:tcPr>
          <w:p w14:paraId="7F7E90F2" w14:textId="77777777" w:rsidR="00CC10EF" w:rsidRPr="00CC10EF" w:rsidRDefault="00CC10EF" w:rsidP="00CC10EF">
            <w:pPr>
              <w:rPr>
                <w:rFonts w:ascii="Poppins" w:hAnsi="Poppins" w:cs="Poppins"/>
                <w:szCs w:val="22"/>
              </w:rPr>
            </w:pPr>
            <w:r w:rsidRPr="00CC10EF">
              <w:rPr>
                <w:rFonts w:ascii="Poppins" w:hAnsi="Poppins" w:cs="Poppins"/>
                <w:szCs w:val="22"/>
              </w:rPr>
              <w:t>Fatality; major injury or illness causing long term disability</w:t>
            </w:r>
          </w:p>
        </w:tc>
        <w:tc>
          <w:tcPr>
            <w:tcW w:w="3544" w:type="dxa"/>
            <w:tcBorders>
              <w:top w:val="single" w:sz="18" w:space="0" w:color="auto"/>
              <w:left w:val="nil"/>
            </w:tcBorders>
            <w:shd w:val="clear" w:color="auto" w:fill="auto"/>
            <w:vAlign w:val="center"/>
          </w:tcPr>
          <w:p w14:paraId="358B9EFB" w14:textId="77777777" w:rsidR="00CC10EF" w:rsidRPr="00CC10EF" w:rsidRDefault="00CC10EF" w:rsidP="00CC10EF">
            <w:pPr>
              <w:jc w:val="center"/>
              <w:rPr>
                <w:rFonts w:ascii="Poppins" w:hAnsi="Poppins" w:cs="Poppins"/>
                <w:szCs w:val="22"/>
              </w:rPr>
            </w:pPr>
            <w:r w:rsidRPr="00CC10EF">
              <w:rPr>
                <w:rFonts w:ascii="Poppins" w:hAnsi="Poppins" w:cs="Poppins"/>
                <w:color w:val="FF0000"/>
                <w:szCs w:val="22"/>
              </w:rPr>
              <w:t>HIGH</w:t>
            </w:r>
          </w:p>
        </w:tc>
        <w:tc>
          <w:tcPr>
            <w:tcW w:w="3260" w:type="dxa"/>
            <w:tcBorders>
              <w:top w:val="single" w:sz="18" w:space="0" w:color="auto"/>
            </w:tcBorders>
            <w:shd w:val="clear" w:color="auto" w:fill="auto"/>
            <w:vAlign w:val="center"/>
          </w:tcPr>
          <w:p w14:paraId="485EE1D1" w14:textId="77777777" w:rsidR="00CC10EF" w:rsidRPr="00CC10EF" w:rsidRDefault="00CC10EF" w:rsidP="00CC10EF">
            <w:pPr>
              <w:jc w:val="center"/>
              <w:rPr>
                <w:rFonts w:ascii="Poppins" w:hAnsi="Poppins" w:cs="Poppins"/>
                <w:szCs w:val="22"/>
              </w:rPr>
            </w:pPr>
            <w:r w:rsidRPr="00CC10EF">
              <w:rPr>
                <w:rFonts w:ascii="Poppins" w:hAnsi="Poppins" w:cs="Poppins"/>
                <w:color w:val="FF0000"/>
                <w:szCs w:val="22"/>
              </w:rPr>
              <w:t>HIGH</w:t>
            </w:r>
          </w:p>
        </w:tc>
        <w:tc>
          <w:tcPr>
            <w:tcW w:w="3260" w:type="dxa"/>
            <w:tcBorders>
              <w:top w:val="single" w:sz="18" w:space="0" w:color="auto"/>
              <w:right w:val="single" w:sz="18" w:space="0" w:color="auto"/>
            </w:tcBorders>
            <w:shd w:val="clear" w:color="auto" w:fill="auto"/>
            <w:vAlign w:val="center"/>
          </w:tcPr>
          <w:p w14:paraId="7B09F892" w14:textId="77777777" w:rsidR="00CC10EF" w:rsidRPr="00CC10EF" w:rsidRDefault="00CC10EF" w:rsidP="00CC10EF">
            <w:pPr>
              <w:jc w:val="center"/>
              <w:rPr>
                <w:rFonts w:ascii="Poppins" w:hAnsi="Poppins" w:cs="Poppins"/>
                <w:szCs w:val="22"/>
              </w:rPr>
            </w:pPr>
            <w:r w:rsidRPr="00CC10EF">
              <w:rPr>
                <w:rFonts w:ascii="Poppins" w:hAnsi="Poppins" w:cs="Poppins"/>
                <w:color w:val="70AD47"/>
                <w:szCs w:val="22"/>
              </w:rPr>
              <w:t>LOW</w:t>
            </w:r>
          </w:p>
        </w:tc>
      </w:tr>
      <w:tr w:rsidR="00CC10EF" w:rsidRPr="00CC10EF" w14:paraId="53793B58" w14:textId="77777777" w:rsidTr="00CC10EF">
        <w:trPr>
          <w:cantSplit/>
          <w:trHeight w:val="510"/>
        </w:trPr>
        <w:tc>
          <w:tcPr>
            <w:tcW w:w="4111" w:type="dxa"/>
            <w:tcBorders>
              <w:right w:val="single" w:sz="18" w:space="0" w:color="auto"/>
            </w:tcBorders>
            <w:vAlign w:val="center"/>
          </w:tcPr>
          <w:p w14:paraId="23BA49C5" w14:textId="77777777" w:rsidR="00CC10EF" w:rsidRPr="00CC10EF" w:rsidRDefault="00CC10EF" w:rsidP="00CC10EF">
            <w:pPr>
              <w:rPr>
                <w:rFonts w:ascii="Poppins" w:hAnsi="Poppins" w:cs="Poppins"/>
                <w:szCs w:val="22"/>
              </w:rPr>
            </w:pPr>
            <w:r w:rsidRPr="00CC10EF">
              <w:rPr>
                <w:rFonts w:ascii="Poppins" w:hAnsi="Poppins" w:cs="Poppins"/>
                <w:szCs w:val="22"/>
              </w:rPr>
              <w:t>Injury or illness causing short term disability</w:t>
            </w:r>
          </w:p>
        </w:tc>
        <w:tc>
          <w:tcPr>
            <w:tcW w:w="3544" w:type="dxa"/>
            <w:tcBorders>
              <w:left w:val="nil"/>
            </w:tcBorders>
            <w:shd w:val="clear" w:color="auto" w:fill="auto"/>
            <w:vAlign w:val="center"/>
          </w:tcPr>
          <w:p w14:paraId="3CACE215" w14:textId="77777777" w:rsidR="00CC10EF" w:rsidRPr="00CC10EF" w:rsidRDefault="00CC10EF" w:rsidP="00CC10EF">
            <w:pPr>
              <w:jc w:val="center"/>
              <w:rPr>
                <w:rFonts w:ascii="Poppins" w:hAnsi="Poppins" w:cs="Poppins"/>
                <w:szCs w:val="22"/>
              </w:rPr>
            </w:pPr>
            <w:r w:rsidRPr="00CC10EF">
              <w:rPr>
                <w:rFonts w:ascii="Poppins" w:hAnsi="Poppins" w:cs="Poppins"/>
                <w:color w:val="FF0000"/>
                <w:szCs w:val="22"/>
              </w:rPr>
              <w:t>HIGH</w:t>
            </w:r>
          </w:p>
        </w:tc>
        <w:tc>
          <w:tcPr>
            <w:tcW w:w="3260" w:type="dxa"/>
            <w:shd w:val="clear" w:color="auto" w:fill="auto"/>
            <w:vAlign w:val="center"/>
          </w:tcPr>
          <w:p w14:paraId="4F6A1F76" w14:textId="77777777" w:rsidR="00CC10EF" w:rsidRPr="00CC10EF" w:rsidRDefault="00CC10EF" w:rsidP="00CC10EF">
            <w:pPr>
              <w:jc w:val="center"/>
              <w:rPr>
                <w:rFonts w:ascii="Poppins" w:hAnsi="Poppins" w:cs="Poppins"/>
                <w:szCs w:val="22"/>
              </w:rPr>
            </w:pPr>
            <w:r w:rsidRPr="00CC10EF">
              <w:rPr>
                <w:rFonts w:ascii="Poppins" w:hAnsi="Poppins" w:cs="Poppins"/>
                <w:color w:val="FFC000"/>
                <w:szCs w:val="22"/>
              </w:rPr>
              <w:t>MEDIUM</w:t>
            </w:r>
          </w:p>
        </w:tc>
        <w:tc>
          <w:tcPr>
            <w:tcW w:w="3260" w:type="dxa"/>
            <w:tcBorders>
              <w:right w:val="single" w:sz="18" w:space="0" w:color="auto"/>
            </w:tcBorders>
            <w:shd w:val="clear" w:color="auto" w:fill="auto"/>
            <w:vAlign w:val="center"/>
          </w:tcPr>
          <w:p w14:paraId="3545D7EC" w14:textId="77777777" w:rsidR="00CC10EF" w:rsidRPr="00CC10EF" w:rsidRDefault="00CC10EF" w:rsidP="00CC10EF">
            <w:pPr>
              <w:jc w:val="center"/>
              <w:rPr>
                <w:rFonts w:ascii="Poppins" w:hAnsi="Poppins" w:cs="Poppins"/>
                <w:szCs w:val="22"/>
              </w:rPr>
            </w:pPr>
            <w:r w:rsidRPr="00CC10EF">
              <w:rPr>
                <w:rFonts w:ascii="Poppins" w:hAnsi="Poppins" w:cs="Poppins"/>
                <w:color w:val="70AD47"/>
                <w:szCs w:val="22"/>
              </w:rPr>
              <w:t>LOW</w:t>
            </w:r>
          </w:p>
        </w:tc>
      </w:tr>
      <w:tr w:rsidR="00CC10EF" w:rsidRPr="00CC10EF" w14:paraId="72ACBFFC" w14:textId="77777777" w:rsidTr="00CC10EF">
        <w:trPr>
          <w:cantSplit/>
          <w:trHeight w:val="510"/>
        </w:trPr>
        <w:tc>
          <w:tcPr>
            <w:tcW w:w="4111" w:type="dxa"/>
            <w:tcBorders>
              <w:bottom w:val="nil"/>
              <w:right w:val="single" w:sz="18" w:space="0" w:color="auto"/>
            </w:tcBorders>
            <w:vAlign w:val="center"/>
          </w:tcPr>
          <w:p w14:paraId="6CE68B2A" w14:textId="77777777" w:rsidR="00CC10EF" w:rsidRPr="00CC10EF" w:rsidRDefault="00CC10EF" w:rsidP="00CC10EF">
            <w:pPr>
              <w:rPr>
                <w:rFonts w:ascii="Poppins" w:hAnsi="Poppins" w:cs="Poppins"/>
                <w:szCs w:val="22"/>
              </w:rPr>
            </w:pPr>
            <w:r w:rsidRPr="00CC10EF">
              <w:rPr>
                <w:rFonts w:ascii="Poppins" w:hAnsi="Poppins" w:cs="Poppins"/>
                <w:szCs w:val="22"/>
              </w:rPr>
              <w:t>Other injury or illness</w:t>
            </w:r>
          </w:p>
        </w:tc>
        <w:tc>
          <w:tcPr>
            <w:tcW w:w="3544" w:type="dxa"/>
            <w:tcBorders>
              <w:left w:val="nil"/>
              <w:bottom w:val="nil"/>
            </w:tcBorders>
            <w:shd w:val="clear" w:color="auto" w:fill="auto"/>
            <w:vAlign w:val="center"/>
          </w:tcPr>
          <w:p w14:paraId="6375AF2F" w14:textId="77777777" w:rsidR="00CC10EF" w:rsidRPr="00CC10EF" w:rsidRDefault="00CC10EF" w:rsidP="00CC10EF">
            <w:pPr>
              <w:jc w:val="center"/>
              <w:rPr>
                <w:rFonts w:ascii="Poppins" w:hAnsi="Poppins" w:cs="Poppins"/>
                <w:szCs w:val="22"/>
              </w:rPr>
            </w:pPr>
            <w:r w:rsidRPr="00CC10EF">
              <w:rPr>
                <w:rFonts w:ascii="Poppins" w:hAnsi="Poppins" w:cs="Poppins"/>
                <w:color w:val="FFC000"/>
                <w:szCs w:val="22"/>
              </w:rPr>
              <w:t>MEDIUM</w:t>
            </w:r>
          </w:p>
        </w:tc>
        <w:tc>
          <w:tcPr>
            <w:tcW w:w="3260" w:type="dxa"/>
            <w:tcBorders>
              <w:bottom w:val="nil"/>
            </w:tcBorders>
            <w:shd w:val="clear" w:color="auto" w:fill="auto"/>
            <w:vAlign w:val="center"/>
          </w:tcPr>
          <w:p w14:paraId="34CE91B1" w14:textId="77777777" w:rsidR="00CC10EF" w:rsidRPr="00CC10EF" w:rsidRDefault="00CC10EF" w:rsidP="00CC10EF">
            <w:pPr>
              <w:jc w:val="center"/>
              <w:rPr>
                <w:rFonts w:ascii="Poppins" w:hAnsi="Poppins" w:cs="Poppins"/>
                <w:szCs w:val="22"/>
              </w:rPr>
            </w:pPr>
            <w:r w:rsidRPr="00CC10EF">
              <w:rPr>
                <w:rFonts w:ascii="Poppins" w:hAnsi="Poppins" w:cs="Poppins"/>
                <w:color w:val="70AD47"/>
                <w:szCs w:val="22"/>
              </w:rPr>
              <w:t>LOW</w:t>
            </w:r>
          </w:p>
        </w:tc>
        <w:tc>
          <w:tcPr>
            <w:tcW w:w="3260" w:type="dxa"/>
            <w:tcBorders>
              <w:bottom w:val="nil"/>
              <w:right w:val="single" w:sz="18" w:space="0" w:color="auto"/>
            </w:tcBorders>
            <w:shd w:val="clear" w:color="auto" w:fill="auto"/>
            <w:vAlign w:val="center"/>
          </w:tcPr>
          <w:p w14:paraId="73B7F130" w14:textId="77777777" w:rsidR="00CC10EF" w:rsidRPr="00CC10EF" w:rsidRDefault="00CC10EF" w:rsidP="00CC10EF">
            <w:pPr>
              <w:jc w:val="center"/>
              <w:rPr>
                <w:rFonts w:ascii="Poppins" w:hAnsi="Poppins" w:cs="Poppins"/>
                <w:szCs w:val="22"/>
              </w:rPr>
            </w:pPr>
            <w:r w:rsidRPr="00CC10EF">
              <w:rPr>
                <w:rFonts w:ascii="Poppins" w:hAnsi="Poppins" w:cs="Poppins"/>
                <w:color w:val="70AD47"/>
                <w:szCs w:val="22"/>
              </w:rPr>
              <w:t>LOW</w:t>
            </w:r>
          </w:p>
        </w:tc>
      </w:tr>
      <w:tr w:rsidR="00CC10EF" w:rsidRPr="00CC10EF" w14:paraId="03500238" w14:textId="77777777" w:rsidTr="00CC10EF">
        <w:trPr>
          <w:cantSplit/>
          <w:trHeight w:val="510"/>
        </w:trPr>
        <w:tc>
          <w:tcPr>
            <w:tcW w:w="4111" w:type="dxa"/>
            <w:tcBorders>
              <w:left w:val="nil"/>
              <w:bottom w:val="nil"/>
              <w:right w:val="single" w:sz="18" w:space="0" w:color="auto"/>
            </w:tcBorders>
          </w:tcPr>
          <w:p w14:paraId="684E28FF" w14:textId="77777777" w:rsidR="00CC10EF" w:rsidRPr="00CC10EF" w:rsidRDefault="00CC10EF" w:rsidP="00CC10EF">
            <w:pPr>
              <w:rPr>
                <w:rFonts w:ascii="Poppins" w:hAnsi="Poppins" w:cs="Poppins"/>
                <w:szCs w:val="22"/>
              </w:rPr>
            </w:pPr>
          </w:p>
        </w:tc>
        <w:tc>
          <w:tcPr>
            <w:tcW w:w="10064" w:type="dxa"/>
            <w:gridSpan w:val="3"/>
            <w:tcBorders>
              <w:left w:val="nil"/>
              <w:bottom w:val="single" w:sz="18" w:space="0" w:color="auto"/>
              <w:right w:val="single" w:sz="18" w:space="0" w:color="auto"/>
            </w:tcBorders>
            <w:shd w:val="clear" w:color="auto" w:fill="auto"/>
            <w:vAlign w:val="center"/>
          </w:tcPr>
          <w:p w14:paraId="1987A19F" w14:textId="77777777" w:rsidR="00CC10EF" w:rsidRPr="00CC10EF" w:rsidRDefault="00CC10EF" w:rsidP="00CC10EF">
            <w:pPr>
              <w:jc w:val="center"/>
              <w:rPr>
                <w:rFonts w:ascii="Poppins" w:hAnsi="Poppins" w:cs="Poppins"/>
                <w:b/>
                <w:szCs w:val="22"/>
              </w:rPr>
            </w:pPr>
            <w:r w:rsidRPr="00CC10EF">
              <w:rPr>
                <w:rFonts w:ascii="Poppins" w:hAnsi="Poppins" w:cs="Poppins"/>
                <w:b/>
                <w:szCs w:val="22"/>
              </w:rPr>
              <w:t>Consequence</w:t>
            </w:r>
          </w:p>
        </w:tc>
      </w:tr>
    </w:tbl>
    <w:p w14:paraId="22A447FF" w14:textId="0A0EC46B" w:rsidR="00CC10EF" w:rsidRPr="00CC10EF" w:rsidRDefault="00CC10EF">
      <w:pPr>
        <w:rPr>
          <w:rFonts w:ascii="Poppins" w:hAnsi="Poppins" w:cs="Poppins"/>
          <w:szCs w:val="22"/>
        </w:rPr>
      </w:pPr>
      <w:r w:rsidRPr="00CC10EF">
        <w:rPr>
          <w:rFonts w:ascii="Poppins" w:hAnsi="Poppins" w:cs="Poppins"/>
          <w:szCs w:val="22"/>
        </w:rPr>
        <w:br w:type="page"/>
      </w:r>
    </w:p>
    <w:p w14:paraId="7391F66A" w14:textId="77777777" w:rsidR="00CC10EF" w:rsidRPr="00CC10EF" w:rsidRDefault="00CC10EF" w:rsidP="00CC10EF">
      <w:pPr>
        <w:rPr>
          <w:rFonts w:ascii="Poppins" w:hAnsi="Poppins" w:cs="Poppins"/>
          <w:szCs w:val="22"/>
        </w:rPr>
      </w:pPr>
    </w:p>
    <w:p w14:paraId="48118331" w14:textId="77777777" w:rsidR="00CC10EF" w:rsidRPr="00CC10EF" w:rsidRDefault="00CC10EF" w:rsidP="00CC10EF">
      <w:pPr>
        <w:rPr>
          <w:rFonts w:ascii="Poppins" w:hAnsi="Poppins" w:cs="Poppins"/>
          <w:szCs w:val="22"/>
        </w:rPr>
      </w:pPr>
    </w:p>
    <w:p w14:paraId="44CFD2AF" w14:textId="77777777" w:rsidR="00CC10EF" w:rsidRPr="00CC10EF" w:rsidRDefault="00CC10EF" w:rsidP="00CC10EF">
      <w:pPr>
        <w:jc w:val="both"/>
        <w:outlineLvl w:val="0"/>
        <w:rPr>
          <w:rFonts w:ascii="Poppins" w:hAnsi="Poppins" w:cs="Poppins"/>
          <w:b/>
          <w:szCs w:val="22"/>
        </w:rPr>
      </w:pPr>
      <w:r w:rsidRPr="00CC10EF">
        <w:rPr>
          <w:rFonts w:ascii="Poppins" w:hAnsi="Poppins" w:cs="Poppins"/>
          <w:b/>
          <w:szCs w:val="22"/>
        </w:rPr>
        <w:t>Table E</w:t>
      </w:r>
    </w:p>
    <w:p w14:paraId="73D25ADD" w14:textId="77777777" w:rsidR="00CC10EF" w:rsidRPr="00CC10EF" w:rsidRDefault="00CC10EF" w:rsidP="00CC10EF">
      <w:pPr>
        <w:jc w:val="both"/>
        <w:rPr>
          <w:rFonts w:ascii="Poppins" w:hAnsi="Poppins" w:cs="Poppins"/>
          <w:b/>
          <w:szCs w:val="22"/>
        </w:rPr>
      </w:pPr>
    </w:p>
    <w:p w14:paraId="67F4C193" w14:textId="77777777" w:rsidR="00CC10EF" w:rsidRPr="00CC10EF" w:rsidRDefault="00CC10EF" w:rsidP="00CC10EF">
      <w:pPr>
        <w:jc w:val="both"/>
        <w:outlineLvl w:val="0"/>
        <w:rPr>
          <w:rFonts w:ascii="Poppins" w:hAnsi="Poppins" w:cs="Poppins"/>
          <w:b/>
          <w:szCs w:val="22"/>
        </w:rPr>
      </w:pPr>
      <w:r w:rsidRPr="00CC10EF">
        <w:rPr>
          <w:rFonts w:ascii="Poppins" w:hAnsi="Poppins" w:cs="Poppins"/>
          <w:b/>
          <w:szCs w:val="22"/>
        </w:rPr>
        <w:t>Additional Control Measures:</w:t>
      </w:r>
    </w:p>
    <w:p w14:paraId="33B316D2" w14:textId="77777777" w:rsidR="00CC10EF" w:rsidRPr="00CC10EF" w:rsidRDefault="00CC10EF" w:rsidP="00CC10EF">
      <w:pPr>
        <w:jc w:val="both"/>
        <w:rPr>
          <w:rFonts w:ascii="Poppins" w:hAnsi="Poppins" w:cs="Poppins"/>
          <w:szCs w:val="22"/>
        </w:rPr>
      </w:pPr>
      <w:r w:rsidRPr="00CC10EF">
        <w:rPr>
          <w:rFonts w:ascii="Poppins" w:hAnsi="Poppins" w:cs="Poppins"/>
          <w:szCs w:val="22"/>
        </w:rPr>
        <w:t>Additional control measures that will reduce the risks further should be noted.  For example, elimination of the hazard should be considered first. If this is not possible, then try to reduce the risk e.g. risks from electrical hazards might be reduced by using low voltage electrical appliances.  Also consider: safer design; additional guards; additional procedures and instructions; increased supervision; personal protective equipment (PPE).  The completion date for the introduction of each additional control measure should be noted.</w:t>
      </w:r>
    </w:p>
    <w:p w14:paraId="787F37C6" w14:textId="77777777" w:rsidR="00CC10EF" w:rsidRPr="00CC10EF" w:rsidRDefault="00CC10EF" w:rsidP="00CC10EF">
      <w:pPr>
        <w:jc w:val="both"/>
        <w:rPr>
          <w:rFonts w:ascii="Poppins" w:hAnsi="Poppins" w:cs="Poppins"/>
          <w:szCs w:val="22"/>
        </w:rPr>
      </w:pPr>
    </w:p>
    <w:p w14:paraId="438B9DB1" w14:textId="77777777" w:rsidR="00CC10EF" w:rsidRPr="00CC10EF" w:rsidRDefault="00CC10EF" w:rsidP="00CC10EF">
      <w:pPr>
        <w:jc w:val="both"/>
        <w:outlineLvl w:val="0"/>
        <w:rPr>
          <w:rFonts w:ascii="Poppins" w:hAnsi="Poppins" w:cs="Poppins"/>
          <w:szCs w:val="22"/>
        </w:rPr>
      </w:pPr>
      <w:r w:rsidRPr="00CC10EF">
        <w:rPr>
          <w:rFonts w:ascii="Poppins" w:hAnsi="Poppins" w:cs="Poppins"/>
          <w:b/>
          <w:szCs w:val="22"/>
        </w:rPr>
        <w:t>Residual Risk</w:t>
      </w:r>
      <w:r w:rsidRPr="00CC10EF">
        <w:rPr>
          <w:rFonts w:ascii="Poppins" w:hAnsi="Poppins" w:cs="Poppins"/>
          <w:szCs w:val="22"/>
        </w:rPr>
        <w:t>:</w:t>
      </w:r>
    </w:p>
    <w:p w14:paraId="5E2D6564" w14:textId="77777777" w:rsidR="00CC10EF" w:rsidRPr="00CC10EF" w:rsidRDefault="00CC10EF" w:rsidP="00CC10EF">
      <w:pPr>
        <w:jc w:val="both"/>
        <w:rPr>
          <w:rFonts w:ascii="Poppins" w:hAnsi="Poppins" w:cs="Poppins"/>
          <w:b/>
          <w:szCs w:val="22"/>
        </w:rPr>
      </w:pPr>
      <w:r w:rsidRPr="00CC10EF">
        <w:rPr>
          <w:rFonts w:ascii="Poppins" w:hAnsi="Poppins" w:cs="Poppins"/>
          <w:szCs w:val="22"/>
        </w:rPr>
        <w:t xml:space="preserve">Taking into account the existing and additional control measures enter the appropriate letter, L for low, M for medium or H for high.  If the residual risk category is low, then the assessment is complete and the information should be disseminated to those affected.  If the overall risk is </w:t>
      </w:r>
      <w:r w:rsidRPr="00CC10EF">
        <w:rPr>
          <w:rFonts w:ascii="Poppins" w:hAnsi="Poppins" w:cs="Poppins"/>
          <w:b/>
          <w:szCs w:val="22"/>
        </w:rPr>
        <w:t>medium</w:t>
      </w:r>
      <w:r w:rsidRPr="00CC10EF">
        <w:rPr>
          <w:rFonts w:ascii="Poppins" w:hAnsi="Poppins" w:cs="Poppins"/>
          <w:szCs w:val="22"/>
        </w:rPr>
        <w:t xml:space="preserve"> then additional control measures should be introduced within the completion date period and the information contained within the assessment disseminated to those affected. If the Residual Risk remains </w:t>
      </w:r>
      <w:r w:rsidRPr="00CC10EF">
        <w:rPr>
          <w:rFonts w:ascii="Poppins" w:hAnsi="Poppins" w:cs="Poppins"/>
          <w:b/>
          <w:szCs w:val="22"/>
        </w:rPr>
        <w:t>high,</w:t>
      </w:r>
      <w:r w:rsidRPr="00CC10EF">
        <w:rPr>
          <w:rFonts w:ascii="Poppins" w:hAnsi="Poppins" w:cs="Poppins"/>
          <w:szCs w:val="22"/>
        </w:rPr>
        <w:t xml:space="preserve"> work </w:t>
      </w:r>
      <w:r w:rsidRPr="00CC10EF">
        <w:rPr>
          <w:rFonts w:ascii="Poppins" w:hAnsi="Poppins" w:cs="Poppins"/>
          <w:b/>
          <w:szCs w:val="22"/>
        </w:rPr>
        <w:t>must not</w:t>
      </w:r>
      <w:r w:rsidRPr="00CC10EF">
        <w:rPr>
          <w:rFonts w:ascii="Poppins" w:hAnsi="Poppins" w:cs="Poppins"/>
          <w:szCs w:val="22"/>
        </w:rPr>
        <w:t xml:space="preserve"> proceed and the risks arising out of the hazards re-assessed to identify further risk reduction measures.</w:t>
      </w:r>
    </w:p>
    <w:p w14:paraId="0E97A238" w14:textId="77777777" w:rsidR="00CC10EF" w:rsidRPr="00CC10EF" w:rsidRDefault="00CC10EF" w:rsidP="00CC10EF">
      <w:pPr>
        <w:jc w:val="both"/>
        <w:rPr>
          <w:rFonts w:ascii="Poppins" w:hAnsi="Poppins" w:cs="Poppins"/>
          <w:b/>
          <w:szCs w:val="22"/>
        </w:rPr>
      </w:pPr>
    </w:p>
    <w:p w14:paraId="6A36FF9B" w14:textId="77777777" w:rsidR="00CC10EF" w:rsidRPr="00CC10EF" w:rsidRDefault="00CC10EF" w:rsidP="00CC10EF">
      <w:pPr>
        <w:jc w:val="both"/>
        <w:outlineLvl w:val="0"/>
        <w:rPr>
          <w:rFonts w:ascii="Poppins" w:hAnsi="Poppins" w:cs="Poppins"/>
          <w:b/>
          <w:szCs w:val="22"/>
        </w:rPr>
      </w:pPr>
      <w:r w:rsidRPr="00CC10EF">
        <w:rPr>
          <w:rFonts w:ascii="Poppins" w:hAnsi="Poppins" w:cs="Poppins"/>
          <w:b/>
          <w:szCs w:val="22"/>
        </w:rPr>
        <w:t>Table F</w:t>
      </w:r>
    </w:p>
    <w:p w14:paraId="5AF8BF2A" w14:textId="77777777" w:rsidR="00CC10EF" w:rsidRPr="00CC10EF" w:rsidRDefault="00CC10EF" w:rsidP="00CC10EF">
      <w:pPr>
        <w:jc w:val="both"/>
        <w:rPr>
          <w:rFonts w:ascii="Poppins" w:hAnsi="Poppins" w:cs="Poppins"/>
          <w:b/>
          <w:szCs w:val="22"/>
        </w:rPr>
      </w:pPr>
      <w:r w:rsidRPr="00CC10EF">
        <w:rPr>
          <w:rFonts w:ascii="Poppins" w:hAnsi="Poppins" w:cs="Poppins"/>
          <w:szCs w:val="22"/>
        </w:rPr>
        <w:t xml:space="preserve">Identify any further requirements that need to be actioned to further reduce risk! </w:t>
      </w:r>
    </w:p>
    <w:p w14:paraId="311E2E6A" w14:textId="77777777" w:rsidR="00CC10EF" w:rsidRPr="00CC10EF" w:rsidRDefault="00CC10EF" w:rsidP="00CC10EF">
      <w:pPr>
        <w:rPr>
          <w:rFonts w:ascii="Poppins" w:hAnsi="Poppins" w:cs="Poppins"/>
          <w:szCs w:val="22"/>
        </w:rPr>
      </w:pPr>
    </w:p>
    <w:sectPr w:rsidR="00CC10EF" w:rsidRPr="00CC10EF" w:rsidSect="00CC10EF">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35329" w14:textId="77777777" w:rsidR="001D2250" w:rsidRDefault="001D2250" w:rsidP="00CC10EF">
      <w:r>
        <w:separator/>
      </w:r>
    </w:p>
  </w:endnote>
  <w:endnote w:type="continuationSeparator" w:id="0">
    <w:p w14:paraId="44190239" w14:textId="77777777" w:rsidR="001D2250" w:rsidRDefault="001D2250" w:rsidP="00CC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8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D413" w14:textId="41419492" w:rsidR="00CC10EF" w:rsidRDefault="00CC10EF" w:rsidP="00CC10EF">
    <w:pPr>
      <w:pStyle w:val="Footer"/>
      <w:jc w:val="center"/>
      <w:rPr>
        <w:rFonts w:ascii="Poppins" w:hAnsi="Poppins" w:cs="Poppins"/>
      </w:rPr>
    </w:pPr>
    <w:r>
      <w:rPr>
        <w:rFonts w:ascii="Poppins" w:hAnsi="Poppins" w:cs="Poppins"/>
      </w:rPr>
      <w:t>GMB London Region</w:t>
    </w:r>
  </w:p>
  <w:p w14:paraId="333A379E" w14:textId="02AC859D" w:rsidR="00CC10EF" w:rsidRPr="00CC10EF" w:rsidRDefault="00CC10EF" w:rsidP="00CC10EF">
    <w:pPr>
      <w:pStyle w:val="Footer"/>
      <w:jc w:val="center"/>
      <w:rPr>
        <w:rFonts w:ascii="Poppins" w:hAnsi="Poppins" w:cs="Poppins"/>
      </w:rPr>
    </w:pPr>
    <w:r>
      <w:rPr>
        <w:rFonts w:ascii="Poppins" w:hAnsi="Poppins" w:cs="Poppins"/>
      </w:rPr>
      <w:t>londonhealthandsafety@gmb.org.uk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8214B" w14:textId="77777777" w:rsidR="001D2250" w:rsidRDefault="001D2250" w:rsidP="00CC10EF">
      <w:r>
        <w:separator/>
      </w:r>
    </w:p>
  </w:footnote>
  <w:footnote w:type="continuationSeparator" w:id="0">
    <w:p w14:paraId="20B4DCE6" w14:textId="77777777" w:rsidR="001D2250" w:rsidRDefault="001D2250" w:rsidP="00CC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241B0" w14:textId="254CD74A" w:rsidR="00CC10EF" w:rsidRDefault="00CC10EF">
    <w:pPr>
      <w:pStyle w:val="Header"/>
    </w:pPr>
    <w:r>
      <w:rPr>
        <w:noProof/>
      </w:rPr>
      <w:drawing>
        <wp:anchor distT="0" distB="0" distL="114300" distR="114300" simplePos="0" relativeHeight="251659264" behindDoc="1" locked="0" layoutInCell="1" allowOverlap="1" wp14:anchorId="40E78CCB" wp14:editId="02A9D355">
          <wp:simplePos x="0" y="0"/>
          <wp:positionH relativeFrom="margin">
            <wp:align>center</wp:align>
          </wp:positionH>
          <wp:positionV relativeFrom="paragraph">
            <wp:posOffset>-419100</wp:posOffset>
          </wp:positionV>
          <wp:extent cx="1036320" cy="1012190"/>
          <wp:effectExtent l="0" t="0" r="0" b="0"/>
          <wp:wrapSquare wrapText="bothSides"/>
          <wp:docPr id="1046631803" name="Picture 3" descr="A orange and black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31803" name="Picture 3" descr="A orange and black rectangular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36320" cy="1012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2772CC4" wp14:editId="210ADFF2">
          <wp:simplePos x="0" y="0"/>
          <wp:positionH relativeFrom="page">
            <wp:align>right</wp:align>
          </wp:positionH>
          <wp:positionV relativeFrom="paragraph">
            <wp:posOffset>-601980</wp:posOffset>
          </wp:positionV>
          <wp:extent cx="10683240" cy="1066800"/>
          <wp:effectExtent l="0" t="0" r="3810" b="0"/>
          <wp:wrapSquare wrapText="bothSides"/>
          <wp:docPr id="794209718" name="Picture 2" descr="A black and orang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09718" name="Picture 2" descr="A black and orange background&#10;&#10;AI-generated content may be incorrect."/>
                  <pic:cNvPicPr/>
                </pic:nvPicPr>
                <pic:blipFill rotWithShape="1">
                  <a:blip r:embed="rId2">
                    <a:extLst>
                      <a:ext uri="{28A0092B-C50C-407E-A947-70E740481C1C}">
                        <a14:useLocalDpi xmlns:a14="http://schemas.microsoft.com/office/drawing/2010/main" val="0"/>
                      </a:ext>
                    </a:extLst>
                  </a:blip>
                  <a:srcRect b="76305"/>
                  <a:stretch/>
                </pic:blipFill>
                <pic:spPr bwMode="auto">
                  <a:xfrm>
                    <a:off x="0" y="0"/>
                    <a:ext cx="10683240"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EF"/>
    <w:rsid w:val="001D030E"/>
    <w:rsid w:val="001D2250"/>
    <w:rsid w:val="002E394E"/>
    <w:rsid w:val="00437DC0"/>
    <w:rsid w:val="004611CA"/>
    <w:rsid w:val="005118DA"/>
    <w:rsid w:val="00603938"/>
    <w:rsid w:val="006E1D17"/>
    <w:rsid w:val="007C4AFB"/>
    <w:rsid w:val="00AF1E67"/>
    <w:rsid w:val="00C20834"/>
    <w:rsid w:val="00CC10EF"/>
    <w:rsid w:val="00E4281B"/>
    <w:rsid w:val="00FC1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6476"/>
  <w15:chartTrackingRefBased/>
  <w15:docId w15:val="{37D01CA8-D727-4D85-8125-4A903248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0EF"/>
    <w:rPr>
      <w:rFonts w:eastAsia="Times New Roman" w:cs="Times New Roman"/>
      <w:kern w:val="0"/>
      <w:sz w:val="22"/>
      <w:szCs w:val="20"/>
      <w14:ligatures w14:val="none"/>
    </w:rPr>
  </w:style>
  <w:style w:type="paragraph" w:styleId="Heading1">
    <w:name w:val="heading 1"/>
    <w:basedOn w:val="Normal"/>
    <w:next w:val="Normal"/>
    <w:link w:val="Heading1Char"/>
    <w:uiPriority w:val="9"/>
    <w:qFormat/>
    <w:rsid w:val="00CC10E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C10E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C10E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C10EF"/>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C10EF"/>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C10EF"/>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C10EF"/>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C10EF"/>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C10EF"/>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0E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0E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C10E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C10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10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10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10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10E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C1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0EF"/>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C10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10EF"/>
    <w:pPr>
      <w:spacing w:before="160" w:after="160"/>
      <w:jc w:val="center"/>
    </w:pPr>
    <w:rPr>
      <w:rFonts w:eastAsiaTheme="minorHAnsi" w:cs="Arial"/>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C10EF"/>
    <w:rPr>
      <w:i/>
      <w:iCs/>
      <w:color w:val="404040" w:themeColor="text1" w:themeTint="BF"/>
    </w:rPr>
  </w:style>
  <w:style w:type="paragraph" w:styleId="ListParagraph">
    <w:name w:val="List Paragraph"/>
    <w:basedOn w:val="Normal"/>
    <w:uiPriority w:val="34"/>
    <w:qFormat/>
    <w:rsid w:val="00CC10EF"/>
    <w:pPr>
      <w:ind w:left="720"/>
      <w:contextualSpacing/>
    </w:pPr>
    <w:rPr>
      <w:rFonts w:eastAsiaTheme="minorHAnsi" w:cs="Arial"/>
      <w:kern w:val="2"/>
      <w:sz w:val="24"/>
      <w:szCs w:val="24"/>
      <w14:ligatures w14:val="standardContextual"/>
    </w:rPr>
  </w:style>
  <w:style w:type="character" w:styleId="IntenseEmphasis">
    <w:name w:val="Intense Emphasis"/>
    <w:basedOn w:val="DefaultParagraphFont"/>
    <w:uiPriority w:val="21"/>
    <w:qFormat/>
    <w:rsid w:val="00CC10EF"/>
    <w:rPr>
      <w:i/>
      <w:iCs/>
      <w:color w:val="0F4761" w:themeColor="accent1" w:themeShade="BF"/>
    </w:rPr>
  </w:style>
  <w:style w:type="paragraph" w:styleId="IntenseQuote">
    <w:name w:val="Intense Quote"/>
    <w:basedOn w:val="Normal"/>
    <w:next w:val="Normal"/>
    <w:link w:val="IntenseQuoteChar"/>
    <w:uiPriority w:val="30"/>
    <w:qFormat/>
    <w:rsid w:val="00CC10EF"/>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Arial"/>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C10EF"/>
    <w:rPr>
      <w:i/>
      <w:iCs/>
      <w:color w:val="0F4761" w:themeColor="accent1" w:themeShade="BF"/>
    </w:rPr>
  </w:style>
  <w:style w:type="character" w:styleId="IntenseReference">
    <w:name w:val="Intense Reference"/>
    <w:basedOn w:val="DefaultParagraphFont"/>
    <w:uiPriority w:val="32"/>
    <w:qFormat/>
    <w:rsid w:val="00CC10EF"/>
    <w:rPr>
      <w:b/>
      <w:bCs/>
      <w:smallCaps/>
      <w:color w:val="0F4761" w:themeColor="accent1" w:themeShade="BF"/>
      <w:spacing w:val="5"/>
    </w:rPr>
  </w:style>
  <w:style w:type="paragraph" w:styleId="Header">
    <w:name w:val="header"/>
    <w:basedOn w:val="Normal"/>
    <w:link w:val="HeaderChar"/>
    <w:uiPriority w:val="99"/>
    <w:unhideWhenUsed/>
    <w:rsid w:val="00CC10EF"/>
    <w:pPr>
      <w:tabs>
        <w:tab w:val="center" w:pos="4513"/>
        <w:tab w:val="right" w:pos="9026"/>
      </w:tabs>
    </w:pPr>
    <w:rPr>
      <w:rFonts w:eastAsiaTheme="minorHAnsi" w:cs="Arial"/>
      <w:kern w:val="2"/>
      <w:sz w:val="24"/>
      <w:szCs w:val="24"/>
      <w14:ligatures w14:val="standardContextual"/>
    </w:rPr>
  </w:style>
  <w:style w:type="character" w:customStyle="1" w:styleId="HeaderChar">
    <w:name w:val="Header Char"/>
    <w:basedOn w:val="DefaultParagraphFont"/>
    <w:link w:val="Header"/>
    <w:uiPriority w:val="99"/>
    <w:rsid w:val="00CC10EF"/>
  </w:style>
  <w:style w:type="paragraph" w:styleId="Footer">
    <w:name w:val="footer"/>
    <w:basedOn w:val="Normal"/>
    <w:link w:val="FooterChar"/>
    <w:uiPriority w:val="99"/>
    <w:unhideWhenUsed/>
    <w:rsid w:val="00CC10EF"/>
    <w:pPr>
      <w:tabs>
        <w:tab w:val="center" w:pos="4513"/>
        <w:tab w:val="right" w:pos="9026"/>
      </w:tabs>
    </w:pPr>
  </w:style>
  <w:style w:type="character" w:customStyle="1" w:styleId="FooterChar">
    <w:name w:val="Footer Char"/>
    <w:basedOn w:val="DefaultParagraphFont"/>
    <w:link w:val="Footer"/>
    <w:uiPriority w:val="99"/>
    <w:rsid w:val="00CC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902</Words>
  <Characters>5143</Characters>
  <Application>Microsoft Office Word</Application>
  <DocSecurity>0</DocSecurity>
  <Lines>42</Lines>
  <Paragraphs>12</Paragraphs>
  <ScaleCrop>false</ScaleCrop>
  <Company>GMB Union</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Fraser (LO)</dc:creator>
  <cp:keywords/>
  <dc:description/>
  <cp:lastModifiedBy>Lizzie Fraser (LO)</cp:lastModifiedBy>
  <cp:revision>5</cp:revision>
  <dcterms:created xsi:type="dcterms:W3CDTF">2025-03-03T14:17:00Z</dcterms:created>
  <dcterms:modified xsi:type="dcterms:W3CDTF">2025-03-03T14:57:00Z</dcterms:modified>
</cp:coreProperties>
</file>